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8A6D" w14:textId="77777777" w:rsidR="001C5273" w:rsidRDefault="001C5273" w:rsidP="001C5273">
      <w:pPr>
        <w:spacing w:before="240" w:after="240"/>
        <w:jc w:val="both"/>
        <w:rPr>
          <w:rFonts w:ascii="Hind" w:eastAsia="Hind" w:hAnsi="Hind" w:cs="Hind"/>
          <w:b/>
          <w:sz w:val="28"/>
          <w:szCs w:val="28"/>
        </w:rPr>
      </w:pPr>
      <w:r>
        <w:rPr>
          <w:rFonts w:ascii="Hind" w:eastAsia="Hind" w:hAnsi="Hind" w:cs="Hind"/>
          <w:b/>
          <w:sz w:val="28"/>
          <w:szCs w:val="28"/>
        </w:rPr>
        <w:t xml:space="preserve">I. Surveys to assure the quality of the </w:t>
      </w:r>
      <w:proofErr w:type="spellStart"/>
      <w:r>
        <w:rPr>
          <w:rFonts w:ascii="Hind" w:eastAsia="Hind" w:hAnsi="Hind" w:cs="Hind"/>
          <w:b/>
          <w:sz w:val="28"/>
          <w:szCs w:val="28"/>
        </w:rPr>
        <w:t>miniMOOCs</w:t>
      </w:r>
      <w:proofErr w:type="spellEnd"/>
    </w:p>
    <w:p w14:paraId="6CA64A04" w14:textId="77777777" w:rsidR="001C5273" w:rsidRDefault="001C5273" w:rsidP="001C5273">
      <w:pPr>
        <w:spacing w:before="240" w:after="240"/>
        <w:jc w:val="both"/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National workshops allowed to create several national teaching - learning scenarios delivered in accordance with C2 </w:t>
      </w:r>
      <w:proofErr w:type="gramStart"/>
      <w:r>
        <w:rPr>
          <w:rFonts w:ascii="Hind" w:eastAsia="Hind" w:hAnsi="Hind" w:cs="Hind"/>
        </w:rPr>
        <w:t>( Lithuanian</w:t>
      </w:r>
      <w:proofErr w:type="gramEnd"/>
      <w:r>
        <w:rPr>
          <w:rFonts w:ascii="Hind" w:eastAsia="Hind" w:hAnsi="Hind" w:cs="Hind"/>
        </w:rPr>
        <w:t xml:space="preserve"> virtual Learning Teaching Training Activity) and as in </w:t>
      </w:r>
      <w:proofErr w:type="spellStart"/>
      <w:r>
        <w:rPr>
          <w:rFonts w:ascii="Hind" w:eastAsia="Hind" w:hAnsi="Hind" w:cs="Hind"/>
        </w:rPr>
        <w:t>miniMOOCs</w:t>
      </w:r>
      <w:proofErr w:type="spellEnd"/>
      <w:r>
        <w:rPr>
          <w:rFonts w:ascii="Hind" w:eastAsia="Hind" w:hAnsi="Hind" w:cs="Hind"/>
        </w:rPr>
        <w:t xml:space="preserve"> to practise the structure of the </w:t>
      </w:r>
      <w:proofErr w:type="spellStart"/>
      <w:r>
        <w:rPr>
          <w:rFonts w:ascii="Hind" w:eastAsia="Hind" w:hAnsi="Hind" w:cs="Hind"/>
        </w:rPr>
        <w:t>miniMOOCs</w:t>
      </w:r>
      <w:proofErr w:type="spellEnd"/>
      <w:r>
        <w:rPr>
          <w:rFonts w:ascii="Hind" w:eastAsia="Hind" w:hAnsi="Hind" w:cs="Hind"/>
        </w:rPr>
        <w:t xml:space="preserve"> and get ready for the intellectual output of INTERNATIONAL MINIMOOCS. Below is the Template and the Assessment Scale designed for the national </w:t>
      </w:r>
      <w:proofErr w:type="spellStart"/>
      <w:r>
        <w:rPr>
          <w:rFonts w:ascii="Hind" w:eastAsia="Hind" w:hAnsi="Hind" w:cs="Hind"/>
        </w:rPr>
        <w:t>MiniMOOC</w:t>
      </w:r>
      <w:proofErr w:type="spellEnd"/>
      <w:r>
        <w:rPr>
          <w:rFonts w:ascii="Hind" w:eastAsia="Hind" w:hAnsi="Hind" w:cs="Hind"/>
        </w:rPr>
        <w:t xml:space="preserve"> Teaching Learning Scenario.</w:t>
      </w:r>
    </w:p>
    <w:p w14:paraId="4272742A" w14:textId="77777777" w:rsidR="001C5273" w:rsidRDefault="001C5273" w:rsidP="001C5273">
      <w:pPr>
        <w:spacing w:before="240" w:after="0"/>
        <w:rPr>
          <w:rFonts w:ascii="Hind" w:eastAsia="Hind" w:hAnsi="Hind" w:cs="Hind"/>
          <w:b/>
          <w:sz w:val="24"/>
          <w:szCs w:val="24"/>
        </w:rPr>
      </w:pPr>
      <w:r>
        <w:rPr>
          <w:rFonts w:ascii="Hind" w:eastAsia="Hind" w:hAnsi="Hind" w:cs="Hind"/>
          <w:b/>
          <w:sz w:val="24"/>
          <w:szCs w:val="24"/>
        </w:rPr>
        <w:t xml:space="preserve">I.I National </w:t>
      </w:r>
      <w:proofErr w:type="spellStart"/>
      <w:r>
        <w:rPr>
          <w:rFonts w:ascii="Hind" w:eastAsia="Hind" w:hAnsi="Hind" w:cs="Hind"/>
          <w:b/>
          <w:sz w:val="24"/>
          <w:szCs w:val="24"/>
        </w:rPr>
        <w:t>miniMOOC</w:t>
      </w:r>
      <w:proofErr w:type="spellEnd"/>
      <w:r>
        <w:rPr>
          <w:rFonts w:ascii="Hind" w:eastAsia="Hind" w:hAnsi="Hind" w:cs="Hind"/>
          <w:b/>
          <w:sz w:val="24"/>
          <w:szCs w:val="24"/>
        </w:rPr>
        <w:t xml:space="preserve"> Teaching Learning Scenario Template and Assessment Scale  </w:t>
      </w:r>
    </w:p>
    <w:p w14:paraId="3BDF3AB6" w14:textId="4AEE9379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Title</w:t>
      </w:r>
      <w:r>
        <w:rPr>
          <w:rFonts w:ascii="Hind" w:eastAsia="Hind" w:hAnsi="Hind" w:cs="Hind"/>
        </w:rPr>
        <w:tab/>
        <w:t xml:space="preserve">:     </w:t>
      </w:r>
      <w:r w:rsidRPr="001C5273">
        <w:rPr>
          <w:rFonts w:ascii="Hind" w:eastAsia="Hind" w:hAnsi="Hind" w:cs="Hind"/>
          <w:b/>
          <w:bCs/>
        </w:rPr>
        <w:t>Mathematics Behind the Games</w:t>
      </w:r>
      <w:r>
        <w:rPr>
          <w:rFonts w:ascii="Hind" w:eastAsia="Hind" w:hAnsi="Hind" w:cs="Hind"/>
        </w:rPr>
        <w:t xml:space="preserve">                                  Author(s</w:t>
      </w:r>
      <w:proofErr w:type="gramStart"/>
      <w:r>
        <w:rPr>
          <w:rFonts w:ascii="Hind" w:eastAsia="Hind" w:hAnsi="Hind" w:cs="Hind"/>
        </w:rPr>
        <w:t>) :</w:t>
      </w:r>
      <w:proofErr w:type="gramEnd"/>
      <w:r>
        <w:rPr>
          <w:rFonts w:ascii="Hind" w:eastAsia="Hind" w:hAnsi="Hind" w:cs="Hind"/>
        </w:rPr>
        <w:t xml:space="preserve"> E</w:t>
      </w:r>
      <w:r w:rsidRPr="001C5273">
        <w:rPr>
          <w:rFonts w:ascii="Hind" w:eastAsia="Hind" w:hAnsi="Hind" w:cs="Hind"/>
          <w:b/>
          <w:bCs/>
        </w:rPr>
        <w:t xml:space="preserve">lpis </w:t>
      </w:r>
      <w:r>
        <w:rPr>
          <w:rFonts w:ascii="Hind" w:eastAsia="Hind" w:hAnsi="Hind" w:cs="Hind"/>
        </w:rPr>
        <w:t>-</w:t>
      </w:r>
      <w:r w:rsidRPr="001C5273">
        <w:rPr>
          <w:rFonts w:ascii="Hind" w:eastAsia="Hind" w:hAnsi="Hind" w:cs="Hind"/>
          <w:b/>
          <w:bCs/>
        </w:rPr>
        <w:t>Sweden</w:t>
      </w:r>
    </w:p>
    <w:p w14:paraId="7DDC2E95" w14:textId="3C6BA84B" w:rsidR="001C5273" w:rsidRPr="001C5273" w:rsidRDefault="001C5273" w:rsidP="001C5273">
      <w:pPr>
        <w:spacing w:after="0" w:line="276" w:lineRule="auto"/>
        <w:rPr>
          <w:rFonts w:ascii="Hind" w:eastAsia="Hind" w:hAnsi="Hind" w:cs="Hind"/>
          <w:b/>
          <w:bCs/>
        </w:rPr>
      </w:pPr>
      <w:r>
        <w:rPr>
          <w:rFonts w:ascii="Hind" w:eastAsia="Hind" w:hAnsi="Hind" w:cs="Hind"/>
        </w:rPr>
        <w:t>Relevant Disciplines:</w:t>
      </w:r>
      <w:r>
        <w:rPr>
          <w:rFonts w:ascii="Hind" w:eastAsia="Hind" w:hAnsi="Hind" w:cs="Hind"/>
        </w:rPr>
        <w:t xml:space="preserve"> </w:t>
      </w:r>
      <w:r w:rsidRPr="001C5273">
        <w:rPr>
          <w:rFonts w:ascii="Hind" w:eastAsia="Hind" w:hAnsi="Hind" w:cs="Hind"/>
          <w:b/>
          <w:bCs/>
        </w:rPr>
        <w:t>Mathematics</w:t>
      </w:r>
    </w:p>
    <w:p w14:paraId="02F3FB80" w14:textId="171D2BB4" w:rsidR="001C5273" w:rsidRPr="001C5273" w:rsidRDefault="001C5273" w:rsidP="001C5273">
      <w:pPr>
        <w:spacing w:after="0" w:line="276" w:lineRule="auto"/>
        <w:rPr>
          <w:rFonts w:ascii="Hind" w:eastAsia="Hind" w:hAnsi="Hind" w:cs="Hind"/>
          <w:b/>
          <w:bCs/>
        </w:rPr>
      </w:pPr>
      <w:r>
        <w:rPr>
          <w:rFonts w:ascii="Hind" w:eastAsia="Hind" w:hAnsi="Hind" w:cs="Hind"/>
        </w:rPr>
        <w:t>Age of target students</w:t>
      </w:r>
      <w:r w:rsidRPr="001C5273">
        <w:rPr>
          <w:rFonts w:ascii="Hind" w:eastAsia="Hind" w:hAnsi="Hind" w:cs="Hind"/>
          <w:b/>
          <w:bCs/>
        </w:rPr>
        <w:t>:</w:t>
      </w:r>
      <w:r w:rsidRPr="001C5273">
        <w:rPr>
          <w:rFonts w:ascii="Hind" w:eastAsia="Hind" w:hAnsi="Hind" w:cs="Hind"/>
          <w:b/>
          <w:bCs/>
        </w:rPr>
        <w:t xml:space="preserve"> +14</w:t>
      </w:r>
    </w:p>
    <w:p w14:paraId="65040A3B" w14:textId="18B362E4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Teaching time:</w:t>
      </w:r>
      <w:r>
        <w:rPr>
          <w:rFonts w:ascii="Hind" w:eastAsia="Hind" w:hAnsi="Hind" w:cs="Hind"/>
        </w:rPr>
        <w:t xml:space="preserve">  </w:t>
      </w:r>
      <w:r w:rsidRPr="001C5273">
        <w:rPr>
          <w:rFonts w:ascii="Hind" w:eastAsia="Hind" w:hAnsi="Hind" w:cs="Hind"/>
          <w:b/>
          <w:bCs/>
        </w:rPr>
        <w:t>200min</w:t>
      </w:r>
      <w:r>
        <w:rPr>
          <w:rFonts w:ascii="Hind" w:eastAsia="Hind" w:hAnsi="Hind" w:cs="Hind"/>
        </w:rPr>
        <w:t xml:space="preserve"> </w:t>
      </w:r>
    </w:p>
    <w:p w14:paraId="67096422" w14:textId="77777777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Online teaching material:</w:t>
      </w:r>
    </w:p>
    <w:p w14:paraId="6E535001" w14:textId="77777777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Resources used:</w:t>
      </w:r>
    </w:p>
    <w:p w14:paraId="0D312689" w14:textId="503A5DB3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Integration into the curriculum:</w:t>
      </w:r>
      <w:r>
        <w:rPr>
          <w:rFonts w:ascii="Hind" w:eastAsia="Hind" w:hAnsi="Hind" w:cs="Hind"/>
        </w:rPr>
        <w:t xml:space="preserve"> </w:t>
      </w:r>
      <w:r w:rsidRPr="001C5273">
        <w:rPr>
          <w:rFonts w:ascii="Hind" w:eastAsia="Hind" w:hAnsi="Hind" w:cs="Hind"/>
          <w:b/>
          <w:bCs/>
        </w:rPr>
        <w:t>Mathematics Probabilities and Statistics</w:t>
      </w:r>
      <w:r w:rsidR="00217D44">
        <w:rPr>
          <w:rFonts w:ascii="Hind" w:eastAsia="Hind" w:hAnsi="Hind" w:cs="Hind"/>
          <w:b/>
          <w:bCs/>
        </w:rPr>
        <w:t>, using digital tools to teach probabilities and statistics</w:t>
      </w:r>
    </w:p>
    <w:p w14:paraId="31A00619" w14:textId="58669D49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Aim of the scenario:</w:t>
      </w:r>
      <w:r>
        <w:rPr>
          <w:rFonts w:ascii="Hind" w:eastAsia="Hind" w:hAnsi="Hind" w:cs="Hind"/>
        </w:rPr>
        <w:t xml:space="preserve"> to deepen knowledge of probabilities concepts and methods</w:t>
      </w:r>
      <w:r w:rsidR="00217D44">
        <w:rPr>
          <w:rFonts w:ascii="Hind" w:eastAsia="Hind" w:hAnsi="Hind" w:cs="Hind"/>
        </w:rPr>
        <w:t xml:space="preserve">, develop digital skills in </w:t>
      </w:r>
      <w:proofErr w:type="spellStart"/>
      <w:r w:rsidR="00217D44">
        <w:rPr>
          <w:rFonts w:ascii="Hind" w:eastAsia="Hind" w:hAnsi="Hind" w:cs="Hind"/>
        </w:rPr>
        <w:t>Excell</w:t>
      </w:r>
      <w:proofErr w:type="spellEnd"/>
      <w:r>
        <w:rPr>
          <w:rFonts w:ascii="Hind" w:eastAsia="Hind" w:hAnsi="Hind" w:cs="Hind"/>
        </w:rPr>
        <w:t xml:space="preserve"> </w:t>
      </w:r>
    </w:p>
    <w:p w14:paraId="6316CCFD" w14:textId="77777777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Learning – Teaching Styles:</w:t>
      </w:r>
    </w:p>
    <w:p w14:paraId="7CC2F2ED" w14:textId="4E10FFA0" w:rsidR="001C5273" w:rsidRPr="00217D44" w:rsidRDefault="001C5273" w:rsidP="001C5273">
      <w:pPr>
        <w:spacing w:after="0" w:line="276" w:lineRule="auto"/>
        <w:rPr>
          <w:rFonts w:ascii="Hind" w:eastAsia="Hind" w:hAnsi="Hind" w:cs="Hind"/>
          <w:b/>
          <w:bCs/>
        </w:rPr>
      </w:pPr>
      <w:r>
        <w:rPr>
          <w:rFonts w:ascii="Hind" w:eastAsia="Hind" w:hAnsi="Hind" w:cs="Hind"/>
        </w:rPr>
        <w:t>Skills Promoted:</w:t>
      </w:r>
      <w:r w:rsidR="00217D44">
        <w:rPr>
          <w:rFonts w:ascii="Hind" w:eastAsia="Hind" w:hAnsi="Hind" w:cs="Hind"/>
        </w:rPr>
        <w:t xml:space="preserve"> </w:t>
      </w:r>
      <w:r w:rsidR="00217D44" w:rsidRPr="00217D44">
        <w:rPr>
          <w:rFonts w:ascii="Hind" w:eastAsia="Hind" w:hAnsi="Hind" w:cs="Hind"/>
          <w:b/>
          <w:bCs/>
        </w:rPr>
        <w:t xml:space="preserve">mathematical thinking, collaboration </w:t>
      </w:r>
      <w:proofErr w:type="spellStart"/>
      <w:r w:rsidR="00217D44" w:rsidRPr="00217D44">
        <w:rPr>
          <w:rFonts w:ascii="Hind" w:eastAsia="Hind" w:hAnsi="Hind" w:cs="Hind"/>
          <w:b/>
          <w:bCs/>
        </w:rPr>
        <w:t>creativity</w:t>
      </w:r>
      <w:r w:rsidR="00217D44">
        <w:rPr>
          <w:rFonts w:ascii="Hind" w:eastAsia="Hind" w:hAnsi="Hind" w:cs="Hind"/>
          <w:b/>
          <w:bCs/>
        </w:rPr>
        <w:t>,digital</w:t>
      </w:r>
      <w:proofErr w:type="spellEnd"/>
      <w:r w:rsidR="00217D44">
        <w:rPr>
          <w:rFonts w:ascii="Hind" w:eastAsia="Hind" w:hAnsi="Hind" w:cs="Hind"/>
          <w:b/>
          <w:bCs/>
        </w:rPr>
        <w:t xml:space="preserve"> skills</w:t>
      </w:r>
    </w:p>
    <w:p w14:paraId="5DEE7950" w14:textId="77777777" w:rsidR="001C5273" w:rsidRDefault="001C5273" w:rsidP="001C5273">
      <w:pPr>
        <w:spacing w:after="0" w:line="276" w:lineRule="auto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Activities (Introduction; Main part; Conclusion):</w:t>
      </w:r>
    </w:p>
    <w:p w14:paraId="20B0DEC9" w14:textId="77777777" w:rsidR="001C5273" w:rsidRDefault="001C5273" w:rsidP="001C5273">
      <w:pPr>
        <w:spacing w:after="0" w:line="276" w:lineRule="auto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 xml:space="preserve">Assessment Scale (to be filled by teachers and </w:t>
      </w:r>
      <w:proofErr w:type="gramStart"/>
      <w:r>
        <w:rPr>
          <w:rFonts w:ascii="Hind" w:eastAsia="Hind" w:hAnsi="Hind" w:cs="Hind"/>
          <w:b/>
        </w:rPr>
        <w:t>students )</w:t>
      </w:r>
      <w:proofErr w:type="gramEnd"/>
      <w:r>
        <w:rPr>
          <w:rFonts w:ascii="Hind" w:eastAsia="Hind" w:hAnsi="Hind" w:cs="Hind"/>
          <w:b/>
        </w:rPr>
        <w:t xml:space="preserve"> </w:t>
      </w:r>
    </w:p>
    <w:p w14:paraId="3C5F8E00" w14:textId="77777777" w:rsidR="001C5273" w:rsidRDefault="001C5273" w:rsidP="001C5273">
      <w:pPr>
        <w:spacing w:after="0" w:line="276" w:lineRule="auto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Rate the scenario on a scale of 1-5.  5 means the most.</w:t>
      </w:r>
    </w:p>
    <w:p w14:paraId="38D76CB1" w14:textId="12F592C5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Level of difficulty: 1   2   </w:t>
      </w:r>
      <w:r>
        <w:rPr>
          <w:rFonts w:ascii="Hind" w:eastAsia="Hind" w:hAnsi="Hind" w:cs="Hind"/>
        </w:rPr>
        <w:tab/>
        <w:t xml:space="preserve">3   </w:t>
      </w:r>
      <w:r>
        <w:rPr>
          <w:rFonts w:ascii="Hind" w:eastAsia="Hind" w:hAnsi="Hind" w:cs="Hind"/>
        </w:rPr>
        <w:t xml:space="preserve">       </w:t>
      </w:r>
      <w:r>
        <w:rPr>
          <w:rFonts w:ascii="Hind" w:eastAsia="Hind" w:hAnsi="Hind" w:cs="Hind"/>
        </w:rPr>
        <w:t xml:space="preserve">4    </w:t>
      </w:r>
      <w:r>
        <w:rPr>
          <w:rFonts w:ascii="Hind" w:eastAsia="Hind" w:hAnsi="Hind" w:cs="Hind"/>
        </w:rPr>
        <w:t xml:space="preserve">     </w:t>
      </w:r>
      <w:r>
        <w:rPr>
          <w:rFonts w:ascii="Hind" w:eastAsia="Hind" w:hAnsi="Hind" w:cs="Hind"/>
        </w:rPr>
        <w:t>5</w:t>
      </w:r>
    </w:p>
    <w:p w14:paraId="3B71A236" w14:textId="5F4342D3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Depth of knowledge provided:  1   2   3   4    5</w:t>
      </w:r>
    </w:p>
    <w:p w14:paraId="1168B847" w14:textId="32678885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 xml:space="preserve">Creativity of the title: 1   2   </w:t>
      </w:r>
      <w:r>
        <w:rPr>
          <w:rFonts w:ascii="Hind" w:eastAsia="Hind" w:hAnsi="Hind" w:cs="Hind"/>
        </w:rPr>
        <w:tab/>
        <w:t>3   4    5</w:t>
      </w:r>
    </w:p>
    <w:p w14:paraId="79723A48" w14:textId="4F7413A8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Availability of the online materials and resources used:  1   2   3   4    5</w:t>
      </w:r>
    </w:p>
    <w:p w14:paraId="2E32C8BB" w14:textId="6150D00C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The relevancy of the scenario with the curriculum: 1   2   3   4    5</w:t>
      </w:r>
    </w:p>
    <w:p w14:paraId="6D4B690D" w14:textId="623E43F5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Efficiency of the learning teaching styles: 1   2   3   4    5</w:t>
      </w:r>
    </w:p>
    <w:p w14:paraId="0109FDA1" w14:textId="7434DE19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Practicality of the activities: 1   2   3   4    5</w:t>
      </w:r>
    </w:p>
    <w:p w14:paraId="7753BE29" w14:textId="77777777" w:rsidR="001C5273" w:rsidRDefault="001C5273" w:rsidP="001C5273">
      <w:pPr>
        <w:spacing w:after="0" w:line="276" w:lineRule="auto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Answer the questions.</w:t>
      </w:r>
    </w:p>
    <w:p w14:paraId="62B31F55" w14:textId="77777777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I did not like when ______________________</w:t>
      </w:r>
    </w:p>
    <w:p w14:paraId="0CC5EF9A" w14:textId="77777777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I liked it the best when ___________________</w:t>
      </w:r>
    </w:p>
    <w:p w14:paraId="208593C1" w14:textId="77777777" w:rsidR="001C5273" w:rsidRDefault="001C5273" w:rsidP="001C5273">
      <w:pPr>
        <w:spacing w:after="0" w:line="276" w:lineRule="auto"/>
        <w:rPr>
          <w:rFonts w:ascii="Hind" w:eastAsia="Hind" w:hAnsi="Hind" w:cs="Hind"/>
        </w:rPr>
      </w:pPr>
      <w:r>
        <w:rPr>
          <w:rFonts w:ascii="Hind" w:eastAsia="Hind" w:hAnsi="Hind" w:cs="Hind"/>
        </w:rPr>
        <w:t>My suggestion(s) to improve the scenario is/ are ________________</w:t>
      </w:r>
    </w:p>
    <w:p w14:paraId="3F821E6B" w14:textId="77777777" w:rsidR="001C5273" w:rsidRDefault="001C5273" w:rsidP="001C5273">
      <w:pPr>
        <w:spacing w:after="0" w:line="276" w:lineRule="auto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 xml:space="preserve">Tick the checklist. </w:t>
      </w:r>
    </w:p>
    <w:p w14:paraId="7DD5B766" w14:textId="77777777" w:rsidR="001C5273" w:rsidRPr="001C5273" w:rsidRDefault="001C5273" w:rsidP="001C5273">
      <w:pPr>
        <w:spacing w:after="0" w:line="276" w:lineRule="auto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The class atmosphere was positive.</w:t>
      </w:r>
    </w:p>
    <w:p w14:paraId="0AE9BDAB" w14:textId="77777777" w:rsidR="001C5273" w:rsidRPr="001C5273" w:rsidRDefault="001C5273" w:rsidP="001C5273">
      <w:pPr>
        <w:spacing w:after="0" w:line="276" w:lineRule="auto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The activities were well planned, and their instructions were easy to follow.</w:t>
      </w:r>
    </w:p>
    <w:p w14:paraId="441DF51B" w14:textId="77777777" w:rsidR="001C5273" w:rsidRPr="001C5273" w:rsidRDefault="001C5273" w:rsidP="001C5273">
      <w:pPr>
        <w:spacing w:after="0" w:line="276" w:lineRule="auto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lastRenderedPageBreak/>
        <w:t>The participants (teacher and students) were actively involved in all phases of the scenario.</w:t>
      </w:r>
    </w:p>
    <w:p w14:paraId="4C50D830" w14:textId="77777777" w:rsidR="001C5273" w:rsidRPr="001C5273" w:rsidRDefault="001C5273" w:rsidP="001C5273">
      <w:pPr>
        <w:spacing w:after="0" w:line="276" w:lineRule="auto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The participants used intensive technology and language.</w:t>
      </w:r>
    </w:p>
    <w:p w14:paraId="548278EF" w14:textId="77777777" w:rsidR="001C5273" w:rsidRPr="001C5273" w:rsidRDefault="001C5273" w:rsidP="001C5273">
      <w:pPr>
        <w:spacing w:after="0" w:line="276" w:lineRule="auto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The workshop was well-organized. </w:t>
      </w:r>
    </w:p>
    <w:p w14:paraId="2C665E50" w14:textId="77777777" w:rsidR="001C5273" w:rsidRPr="001C5273" w:rsidRDefault="001C5273" w:rsidP="001C5273">
      <w:pPr>
        <w:spacing w:after="0" w:line="276" w:lineRule="auto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The scenario was used within different disciplines.</w:t>
      </w:r>
    </w:p>
    <w:p w14:paraId="6E3CF5B5" w14:textId="77777777" w:rsidR="001C5273" w:rsidRPr="001C5273" w:rsidRDefault="001C5273" w:rsidP="001C5273">
      <w:pPr>
        <w:spacing w:after="0" w:line="276" w:lineRule="auto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The aims of the lesson were fulfilled: it could promote various skills.</w:t>
      </w:r>
    </w:p>
    <w:p w14:paraId="33AB0802" w14:textId="77777777" w:rsidR="001C5273" w:rsidRPr="001C5273" w:rsidRDefault="001C5273" w:rsidP="001C5273">
      <w:pPr>
        <w:spacing w:after="0" w:line="276" w:lineRule="auto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The materials, resources and activities provided students' understanding of the topic.</w:t>
      </w:r>
    </w:p>
    <w:p w14:paraId="435EF3E4" w14:textId="77777777" w:rsidR="001C5273" w:rsidRPr="001C5273" w:rsidRDefault="001C5273" w:rsidP="001C5273">
      <w:pPr>
        <w:spacing w:after="0" w:line="276" w:lineRule="auto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The museums’ materials have been used.</w:t>
      </w:r>
    </w:p>
    <w:p w14:paraId="2CBF5064" w14:textId="77777777" w:rsidR="001C5273" w:rsidRPr="001C5273" w:rsidRDefault="001C5273" w:rsidP="001C5273">
      <w:pPr>
        <w:spacing w:before="240" w:after="240"/>
        <w:jc w:val="both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During the C2 mobility (virtual teacher Training Activity) the structure of the international </w:t>
      </w:r>
      <w:proofErr w:type="spellStart"/>
      <w:r w:rsidRPr="001C5273">
        <w:rPr>
          <w:rFonts w:ascii="Hind" w:eastAsia="Hind" w:hAnsi="Hind" w:cs="Hind"/>
        </w:rPr>
        <w:t>miniMOOCs</w:t>
      </w:r>
      <w:proofErr w:type="spellEnd"/>
      <w:r w:rsidRPr="001C5273">
        <w:rPr>
          <w:rFonts w:ascii="Hind" w:eastAsia="Hind" w:hAnsi="Hind" w:cs="Hind"/>
        </w:rPr>
        <w:t xml:space="preserve"> was studied and a template was designed accordingly. Below is the Template designed for the International </w:t>
      </w:r>
      <w:proofErr w:type="spellStart"/>
      <w:r w:rsidRPr="001C5273">
        <w:rPr>
          <w:rFonts w:ascii="Hind" w:eastAsia="Hind" w:hAnsi="Hind" w:cs="Hind"/>
        </w:rPr>
        <w:t>miniMooc</w:t>
      </w:r>
      <w:proofErr w:type="spellEnd"/>
      <w:r w:rsidRPr="001C5273">
        <w:rPr>
          <w:rFonts w:ascii="Hind" w:eastAsia="Hind" w:hAnsi="Hind" w:cs="Hind"/>
        </w:rPr>
        <w:t xml:space="preserve"> Teaching Learning Scenario. (The suggested structure was originally created by ODL project, and adapted in </w:t>
      </w:r>
      <w:proofErr w:type="spellStart"/>
      <w:r w:rsidRPr="001C5273">
        <w:rPr>
          <w:rFonts w:ascii="Hind" w:eastAsia="Hind" w:hAnsi="Hind" w:cs="Hind"/>
        </w:rPr>
        <w:t>Eras’Muse</w:t>
      </w:r>
      <w:proofErr w:type="spellEnd"/>
      <w:r w:rsidRPr="001C5273">
        <w:rPr>
          <w:rFonts w:ascii="Hind" w:eastAsia="Hind" w:hAnsi="Hind" w:cs="Hind"/>
        </w:rPr>
        <w:t xml:space="preserve"> project)</w:t>
      </w:r>
    </w:p>
    <w:p w14:paraId="427BC8A5" w14:textId="77777777" w:rsidR="001C5273" w:rsidRDefault="001C5273" w:rsidP="001C5273">
      <w:pPr>
        <w:spacing w:before="240" w:after="240"/>
        <w:jc w:val="both"/>
        <w:rPr>
          <w:rFonts w:ascii="Hind" w:eastAsia="Hind" w:hAnsi="Hind" w:cs="Hind"/>
          <w:b/>
          <w:sz w:val="24"/>
          <w:szCs w:val="24"/>
        </w:rPr>
      </w:pPr>
      <w:r>
        <w:rPr>
          <w:rFonts w:ascii="Hind" w:eastAsia="Hind" w:hAnsi="Hind" w:cs="Hind"/>
          <w:b/>
          <w:sz w:val="24"/>
          <w:szCs w:val="24"/>
        </w:rPr>
        <w:t xml:space="preserve">I.II International </w:t>
      </w:r>
      <w:proofErr w:type="spellStart"/>
      <w:r>
        <w:rPr>
          <w:rFonts w:ascii="Hind" w:eastAsia="Hind" w:hAnsi="Hind" w:cs="Hind"/>
          <w:b/>
          <w:sz w:val="24"/>
          <w:szCs w:val="24"/>
        </w:rPr>
        <w:t>miniMOOC</w:t>
      </w:r>
      <w:proofErr w:type="spellEnd"/>
      <w:r>
        <w:rPr>
          <w:rFonts w:ascii="Hind" w:eastAsia="Hind" w:hAnsi="Hind" w:cs="Hind"/>
          <w:b/>
          <w:sz w:val="24"/>
          <w:szCs w:val="24"/>
        </w:rPr>
        <w:t xml:space="preserve"> Teaching Learning Scenario Template and Assessment Scale</w:t>
      </w:r>
    </w:p>
    <w:p w14:paraId="21CD4440" w14:textId="77777777" w:rsidR="001C5273" w:rsidRDefault="001C5273" w:rsidP="001C5273">
      <w:pPr>
        <w:shd w:val="clear" w:color="auto" w:fill="FBE5D5"/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1. Engage:</w:t>
      </w:r>
    </w:p>
    <w:p w14:paraId="5AC00AB7" w14:textId="77777777" w:rsidR="001C5273" w:rsidRDefault="001C5273" w:rsidP="001C5273">
      <w:pPr>
        <w:spacing w:after="0" w:line="276" w:lineRule="auto"/>
        <w:jc w:val="both"/>
        <w:rPr>
          <w:rFonts w:ascii="Hind" w:eastAsia="Hind" w:hAnsi="Hind" w:cs="Hind"/>
        </w:rPr>
      </w:pPr>
      <w:r>
        <w:rPr>
          <w:rFonts w:ascii="Hind" w:eastAsia="Hind" w:hAnsi="Hind" w:cs="Hind"/>
          <w:b/>
        </w:rPr>
        <w:t>Objectives</w:t>
      </w:r>
      <w:r>
        <w:rPr>
          <w:rFonts w:ascii="Hind" w:eastAsia="Hind" w:hAnsi="Hind" w:cs="Hind"/>
        </w:rPr>
        <w:t xml:space="preserve"> </w:t>
      </w:r>
    </w:p>
    <w:p w14:paraId="1467E28E" w14:textId="77777777" w:rsidR="001C5273" w:rsidRDefault="001C5273" w:rsidP="001C5273">
      <w:pPr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 xml:space="preserve">Instructions for the task </w:t>
      </w:r>
    </w:p>
    <w:p w14:paraId="706B0D6B" w14:textId="77777777" w:rsidR="001C5273" w:rsidRDefault="001C5273" w:rsidP="001C5273">
      <w:pPr>
        <w:shd w:val="clear" w:color="auto" w:fill="FBE5D5"/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2. Explore:</w:t>
      </w:r>
    </w:p>
    <w:p w14:paraId="55EEA5AD" w14:textId="77777777" w:rsidR="001C5273" w:rsidRDefault="001C5273" w:rsidP="001C5273">
      <w:pPr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Objectives</w:t>
      </w:r>
    </w:p>
    <w:p w14:paraId="3F56B597" w14:textId="77777777" w:rsidR="001C5273" w:rsidRDefault="001C5273" w:rsidP="001C5273">
      <w:pPr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Instructions for the task</w:t>
      </w:r>
    </w:p>
    <w:p w14:paraId="7C81303A" w14:textId="77777777" w:rsidR="001C5273" w:rsidRDefault="001C5273" w:rsidP="001C5273">
      <w:pPr>
        <w:shd w:val="clear" w:color="auto" w:fill="FBE5D5"/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 xml:space="preserve">3. </w:t>
      </w:r>
      <w:proofErr w:type="gramStart"/>
      <w:r>
        <w:rPr>
          <w:rFonts w:ascii="Hind" w:eastAsia="Hind" w:hAnsi="Hind" w:cs="Hind"/>
          <w:b/>
        </w:rPr>
        <w:t>Explain :</w:t>
      </w:r>
      <w:proofErr w:type="gramEnd"/>
    </w:p>
    <w:p w14:paraId="03242120" w14:textId="77777777" w:rsidR="001C5273" w:rsidRDefault="001C5273" w:rsidP="001C5273">
      <w:pPr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Objectives</w:t>
      </w:r>
    </w:p>
    <w:p w14:paraId="1C178C70" w14:textId="77777777" w:rsidR="001C5273" w:rsidRDefault="001C5273" w:rsidP="001C5273">
      <w:pPr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Instructions for the task</w:t>
      </w:r>
    </w:p>
    <w:p w14:paraId="4E7366ED" w14:textId="77777777" w:rsidR="001C5273" w:rsidRDefault="001C5273" w:rsidP="001C5273">
      <w:pPr>
        <w:shd w:val="clear" w:color="auto" w:fill="FBE5D5"/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 xml:space="preserve">4. </w:t>
      </w:r>
      <w:proofErr w:type="gramStart"/>
      <w:r>
        <w:rPr>
          <w:rFonts w:ascii="Hind" w:eastAsia="Hind" w:hAnsi="Hind" w:cs="Hind"/>
          <w:b/>
        </w:rPr>
        <w:t>Extend :</w:t>
      </w:r>
      <w:proofErr w:type="gramEnd"/>
    </w:p>
    <w:p w14:paraId="3C407275" w14:textId="77777777" w:rsidR="001C5273" w:rsidRDefault="001C5273" w:rsidP="001C5273">
      <w:pPr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Objectives</w:t>
      </w:r>
    </w:p>
    <w:p w14:paraId="0F73BC9C" w14:textId="77777777" w:rsidR="001C5273" w:rsidRDefault="001C5273" w:rsidP="001C5273">
      <w:pPr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Instructions for the task</w:t>
      </w:r>
    </w:p>
    <w:p w14:paraId="661778CC" w14:textId="77777777" w:rsidR="001C5273" w:rsidRDefault="001C5273" w:rsidP="001C5273">
      <w:pPr>
        <w:shd w:val="clear" w:color="auto" w:fill="FBE5D5"/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 xml:space="preserve">5. </w:t>
      </w:r>
      <w:proofErr w:type="gramStart"/>
      <w:r>
        <w:rPr>
          <w:rFonts w:ascii="Hind" w:eastAsia="Hind" w:hAnsi="Hind" w:cs="Hind"/>
          <w:b/>
        </w:rPr>
        <w:t>Evaluate  :</w:t>
      </w:r>
      <w:proofErr w:type="gramEnd"/>
    </w:p>
    <w:p w14:paraId="2D8218EE" w14:textId="77777777" w:rsidR="001C5273" w:rsidRDefault="001C5273" w:rsidP="001C5273">
      <w:pPr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Objectives</w:t>
      </w:r>
    </w:p>
    <w:p w14:paraId="73032EBC" w14:textId="77777777" w:rsidR="001C5273" w:rsidRDefault="001C5273" w:rsidP="001C5273">
      <w:pPr>
        <w:spacing w:after="0" w:line="276" w:lineRule="auto"/>
        <w:jc w:val="both"/>
        <w:rPr>
          <w:rFonts w:ascii="Hind" w:eastAsia="Hind" w:hAnsi="Hind" w:cs="Hind"/>
          <w:b/>
        </w:rPr>
      </w:pPr>
      <w:r>
        <w:rPr>
          <w:rFonts w:ascii="Hind" w:eastAsia="Hind" w:hAnsi="Hind" w:cs="Hind"/>
          <w:b/>
        </w:rPr>
        <w:t>Instructions for the task</w:t>
      </w:r>
    </w:p>
    <w:p w14:paraId="312F2B9C" w14:textId="559AEED0" w:rsidR="001C5273" w:rsidRPr="001C5273" w:rsidRDefault="001C5273" w:rsidP="001C5273">
      <w:pPr>
        <w:spacing w:before="240" w:after="0" w:line="276" w:lineRule="auto"/>
        <w:jc w:val="both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Please note that a </w:t>
      </w:r>
      <w:proofErr w:type="spellStart"/>
      <w:r w:rsidRPr="001C5273">
        <w:rPr>
          <w:rFonts w:ascii="Hind" w:eastAsia="Hind" w:hAnsi="Hind" w:cs="Hind"/>
        </w:rPr>
        <w:t>miniMOOC</w:t>
      </w:r>
      <w:proofErr w:type="spellEnd"/>
      <w:r w:rsidRPr="001C5273">
        <w:rPr>
          <w:rFonts w:ascii="Hind" w:eastAsia="Hind" w:hAnsi="Hind" w:cs="Hind"/>
        </w:rPr>
        <w:t xml:space="preserve"> Session Feedback Form was also developed by the Evaluation Team to assess the quality of the International </w:t>
      </w:r>
      <w:proofErr w:type="spellStart"/>
      <w:r w:rsidRPr="001C5273">
        <w:rPr>
          <w:rFonts w:ascii="Hind" w:eastAsia="Hind" w:hAnsi="Hind" w:cs="Hind"/>
        </w:rPr>
        <w:t>miniMOOCs</w:t>
      </w:r>
      <w:proofErr w:type="spellEnd"/>
      <w:r w:rsidRPr="001C5273">
        <w:rPr>
          <w:rFonts w:ascii="Hind" w:eastAsia="Hind" w:hAnsi="Hind" w:cs="Hind"/>
        </w:rPr>
        <w:t xml:space="preserve">. Each country adapted the Feedback Form in accord with the unique needs and aims of their own </w:t>
      </w:r>
      <w:proofErr w:type="gramStart"/>
      <w:r w:rsidRPr="001C5273">
        <w:rPr>
          <w:rFonts w:ascii="Hind" w:eastAsia="Hind" w:hAnsi="Hind" w:cs="Hind"/>
        </w:rPr>
        <w:t>mini MOOC</w:t>
      </w:r>
      <w:proofErr w:type="gramEnd"/>
      <w:r w:rsidRPr="001C5273">
        <w:rPr>
          <w:rFonts w:ascii="Hind" w:eastAsia="Hind" w:hAnsi="Hind" w:cs="Hind"/>
        </w:rPr>
        <w:t xml:space="preserve">, however the general quality criteria were the same. The partner countries have used and evaluated mainly the </w:t>
      </w:r>
      <w:proofErr w:type="spellStart"/>
      <w:r w:rsidRPr="001C5273">
        <w:rPr>
          <w:rFonts w:ascii="Hind" w:eastAsia="Hind" w:hAnsi="Hind" w:cs="Hind"/>
        </w:rPr>
        <w:t>miniMOOC</w:t>
      </w:r>
      <w:proofErr w:type="spellEnd"/>
      <w:r w:rsidRPr="001C5273">
        <w:rPr>
          <w:rFonts w:ascii="Hind" w:eastAsia="Hind" w:hAnsi="Hind" w:cs="Hind"/>
        </w:rPr>
        <w:t xml:space="preserve"> Sessions/Workshops </w:t>
      </w:r>
      <w:proofErr w:type="gramStart"/>
      <w:r w:rsidRPr="001C5273">
        <w:rPr>
          <w:rFonts w:ascii="Hind" w:eastAsia="Hind" w:hAnsi="Hind" w:cs="Hind"/>
        </w:rPr>
        <w:t>and also</w:t>
      </w:r>
      <w:proofErr w:type="gramEnd"/>
      <w:r w:rsidRPr="001C5273">
        <w:rPr>
          <w:rFonts w:ascii="Hind" w:eastAsia="Hind" w:hAnsi="Hind" w:cs="Hind"/>
        </w:rPr>
        <w:t xml:space="preserve"> the </w:t>
      </w:r>
      <w:proofErr w:type="spellStart"/>
      <w:r w:rsidRPr="001C5273">
        <w:rPr>
          <w:rFonts w:ascii="Hind" w:eastAsia="Hind" w:hAnsi="Hind" w:cs="Hind"/>
        </w:rPr>
        <w:t>miniMOOC</w:t>
      </w:r>
      <w:proofErr w:type="spellEnd"/>
      <w:r w:rsidRPr="001C5273">
        <w:rPr>
          <w:rFonts w:ascii="Hind" w:eastAsia="Hind" w:hAnsi="Hind" w:cs="Hind"/>
        </w:rPr>
        <w:t xml:space="preserve"> Session Materials/Activities through the Feedback Forms during the international workshops – Learning Teaching Training Activities with pupils in Turkey, France and Italy – while piloting the international </w:t>
      </w:r>
      <w:proofErr w:type="spellStart"/>
      <w:r w:rsidRPr="001C5273">
        <w:rPr>
          <w:rFonts w:ascii="Hind" w:eastAsia="Hind" w:hAnsi="Hind" w:cs="Hind"/>
        </w:rPr>
        <w:t>miniMOOCs</w:t>
      </w:r>
      <w:proofErr w:type="spellEnd"/>
      <w:r w:rsidRPr="001C5273">
        <w:rPr>
          <w:rFonts w:ascii="Hind" w:eastAsia="Hind" w:hAnsi="Hind" w:cs="Hind"/>
        </w:rPr>
        <w:t xml:space="preserve">. Below is the Feedback Form with some other variations (adaptations) by each partner. </w:t>
      </w:r>
    </w:p>
    <w:p w14:paraId="6897E082" w14:textId="77777777" w:rsidR="001C5273" w:rsidRDefault="001C5273" w:rsidP="001C5273">
      <w:pPr>
        <w:spacing w:before="240" w:after="0" w:line="276" w:lineRule="auto"/>
        <w:rPr>
          <w:rFonts w:ascii="Hind" w:eastAsia="Hind" w:hAnsi="Hind" w:cs="Hind"/>
          <w:b/>
          <w:sz w:val="24"/>
          <w:szCs w:val="24"/>
        </w:rPr>
      </w:pPr>
    </w:p>
    <w:p w14:paraId="16DEBC47" w14:textId="258CB84A" w:rsidR="001C5273" w:rsidRDefault="001C5273" w:rsidP="001C5273">
      <w:pPr>
        <w:spacing w:before="240" w:after="0" w:line="276" w:lineRule="auto"/>
        <w:rPr>
          <w:rFonts w:ascii="Hind" w:eastAsia="Hind" w:hAnsi="Hind" w:cs="Hind"/>
          <w:b/>
          <w:sz w:val="24"/>
          <w:szCs w:val="24"/>
        </w:rPr>
      </w:pPr>
      <w:r>
        <w:rPr>
          <w:rFonts w:ascii="Hind" w:eastAsia="Hind" w:hAnsi="Hind" w:cs="Hind"/>
          <w:b/>
          <w:sz w:val="24"/>
          <w:szCs w:val="24"/>
        </w:rPr>
        <w:t xml:space="preserve">I.III </w:t>
      </w:r>
      <w:proofErr w:type="spellStart"/>
      <w:r>
        <w:rPr>
          <w:rFonts w:ascii="Hind" w:eastAsia="Hind" w:hAnsi="Hind" w:cs="Hind"/>
          <w:b/>
          <w:sz w:val="24"/>
          <w:szCs w:val="24"/>
        </w:rPr>
        <w:t>MiniMOOC</w:t>
      </w:r>
      <w:proofErr w:type="spellEnd"/>
      <w:r>
        <w:rPr>
          <w:rFonts w:ascii="Hind" w:eastAsia="Hind" w:hAnsi="Hind" w:cs="Hind"/>
          <w:b/>
          <w:sz w:val="24"/>
          <w:szCs w:val="24"/>
        </w:rPr>
        <w:t xml:space="preserve"> Session Feedback Form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60"/>
        <w:gridCol w:w="4111"/>
      </w:tblGrid>
      <w:tr w:rsidR="001C5273" w14:paraId="39187754" w14:textId="77777777" w:rsidTr="00A50FBE">
        <w:trPr>
          <w:cantSplit/>
          <w:trHeight w:val="4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A8A9" w14:textId="77777777" w:rsidR="001C5273" w:rsidRDefault="001C5273" w:rsidP="00A50FBE">
            <w:pPr>
              <w:jc w:val="center"/>
              <w:rPr>
                <w:rFonts w:ascii="Hind" w:eastAsia="Hind" w:hAnsi="Hind" w:cs="Hind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Hind" w:eastAsia="Hind" w:hAnsi="Hind" w:cs="Hind"/>
                <w:b/>
                <w:sz w:val="24"/>
                <w:szCs w:val="24"/>
              </w:rPr>
              <w:t>MiniMOOC</w:t>
            </w:r>
            <w:proofErr w:type="spellEnd"/>
            <w:r>
              <w:rPr>
                <w:rFonts w:ascii="Hind" w:eastAsia="Hind" w:hAnsi="Hind" w:cs="Hind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Hind" w:eastAsia="Hind" w:hAnsi="Hind" w:cs="Hind"/>
                <w:b/>
                <w:sz w:val="24"/>
                <w:szCs w:val="24"/>
              </w:rPr>
              <w:t xml:space="preserve"> _________________ – Feedback form 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F8566E" w14:textId="77777777" w:rsidR="001C5273" w:rsidRDefault="001C5273" w:rsidP="00A50FBE">
            <w:pPr>
              <w:jc w:val="center"/>
              <w:rPr>
                <w:rFonts w:ascii="Hind" w:eastAsia="Hind" w:hAnsi="Hind" w:cs="Hind"/>
                <w:b/>
                <w:sz w:val="24"/>
                <w:szCs w:val="24"/>
              </w:rPr>
            </w:pPr>
          </w:p>
        </w:tc>
      </w:tr>
      <w:tr w:rsidR="001C5273" w14:paraId="2FD039A1" w14:textId="77777777" w:rsidTr="00A50FBE">
        <w:trPr>
          <w:cantSplit/>
          <w:trHeight w:val="500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A249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  <w:r>
              <w:rPr>
                <w:rFonts w:ascii="Hind" w:eastAsia="Hind" w:hAnsi="Hind" w:cs="Hind"/>
                <w:sz w:val="24"/>
                <w:szCs w:val="24"/>
              </w:rPr>
              <w:t>Session n° xxx – Date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CC360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</w:p>
        </w:tc>
      </w:tr>
      <w:tr w:rsidR="001C5273" w14:paraId="3E786F3C" w14:textId="77777777" w:rsidTr="00A50FBE">
        <w:trPr>
          <w:cantSplit/>
          <w:trHeight w:val="500"/>
        </w:trPr>
        <w:tc>
          <w:tcPr>
            <w:tcW w:w="97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A3B6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  <w:r>
              <w:rPr>
                <w:rFonts w:ascii="Hind" w:eastAsia="Hind" w:hAnsi="Hind" w:cs="Hind"/>
                <w:sz w:val="24"/>
                <w:szCs w:val="24"/>
              </w:rPr>
              <w:t xml:space="preserve">Instructions: answer to the following questions with </w:t>
            </w:r>
            <w:proofErr w:type="gramStart"/>
            <w:r>
              <w:rPr>
                <w:rFonts w:ascii="Hind" w:eastAsia="Hind" w:hAnsi="Hind" w:cs="Hind"/>
                <w:sz w:val="24"/>
                <w:szCs w:val="24"/>
              </w:rPr>
              <w:t>key-words</w:t>
            </w:r>
            <w:proofErr w:type="gramEnd"/>
            <w:r>
              <w:rPr>
                <w:rFonts w:ascii="Hind" w:eastAsia="Hind" w:hAnsi="Hind" w:cs="Hind"/>
                <w:sz w:val="24"/>
                <w:szCs w:val="24"/>
              </w:rPr>
              <w:t xml:space="preserve"> and short phrases, in an anonymous way.</w:t>
            </w:r>
          </w:p>
        </w:tc>
      </w:tr>
      <w:tr w:rsidR="001C5273" w14:paraId="53FBC597" w14:textId="77777777" w:rsidTr="00A50FBE">
        <w:trPr>
          <w:cantSplit/>
          <w:trHeight w:val="500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1CC7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  <w:r>
              <w:rPr>
                <w:rFonts w:ascii="Hind" w:eastAsia="Hind" w:hAnsi="Hind" w:cs="Hind"/>
                <w:sz w:val="24"/>
                <w:szCs w:val="24"/>
              </w:rPr>
              <w:t>Did the subgroup and facilitator have a plan? (e.g., vital, useful, useless, etc.).</w:t>
            </w:r>
          </w:p>
          <w:p w14:paraId="756CB8CF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  <w:r>
              <w:rPr>
                <w:rFonts w:ascii="Hind" w:eastAsia="Hind" w:hAnsi="Hind" w:cs="Hind"/>
                <w:sz w:val="24"/>
                <w:szCs w:val="24"/>
              </w:rPr>
              <w:t xml:space="preserve">Did each participant </w:t>
            </w:r>
            <w:proofErr w:type="gramStart"/>
            <w:r>
              <w:rPr>
                <w:rFonts w:ascii="Hind" w:eastAsia="Hind" w:hAnsi="Hind" w:cs="Hind"/>
                <w:sz w:val="24"/>
                <w:szCs w:val="24"/>
              </w:rPr>
              <w:t>have the opportunity to</w:t>
            </w:r>
            <w:proofErr w:type="gramEnd"/>
            <w:r>
              <w:rPr>
                <w:rFonts w:ascii="Hind" w:eastAsia="Hind" w:hAnsi="Hind" w:cs="Hind"/>
                <w:sz w:val="24"/>
                <w:szCs w:val="24"/>
              </w:rPr>
              <w:t xml:space="preserve"> express him or herself?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D814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  <w:sdt>
              <w:sdtPr>
                <w:tag w:val="goog_rdk_0"/>
                <w:id w:val="-1770224823"/>
              </w:sdtPr>
              <w:sdtContent>
                <w:r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nd" w:eastAsia="Hind" w:hAnsi="Hind" w:cs="Hind"/>
                <w:sz w:val="24"/>
                <w:szCs w:val="24"/>
              </w:rPr>
              <w:t xml:space="preserve"> yes </w:t>
            </w:r>
            <w:sdt>
              <w:sdtPr>
                <w:tag w:val="goog_rdk_1"/>
                <w:id w:val="-666788566"/>
              </w:sdtPr>
              <w:sdtContent>
                <w:r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nd" w:eastAsia="Hind" w:hAnsi="Hind" w:cs="Hind"/>
                <w:sz w:val="24"/>
                <w:szCs w:val="24"/>
              </w:rPr>
              <w:t xml:space="preserve"> no</w:t>
            </w:r>
          </w:p>
          <w:p w14:paraId="40407346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  <w:r>
              <w:rPr>
                <w:rFonts w:ascii="Hind" w:eastAsia="Hind" w:hAnsi="Hind" w:cs="Hind"/>
                <w:sz w:val="24"/>
                <w:szCs w:val="24"/>
              </w:rPr>
              <w:t xml:space="preserve"> </w:t>
            </w:r>
          </w:p>
          <w:p w14:paraId="03930F83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  <w:sdt>
              <w:sdtPr>
                <w:tag w:val="goog_rdk_2"/>
                <w:id w:val="-1545823032"/>
              </w:sdtPr>
              <w:sdtContent>
                <w:r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nd" w:eastAsia="Hind" w:hAnsi="Hind" w:cs="Hind"/>
                <w:sz w:val="24"/>
                <w:szCs w:val="24"/>
              </w:rPr>
              <w:t xml:space="preserve"> yes </w:t>
            </w:r>
            <w:sdt>
              <w:sdtPr>
                <w:tag w:val="goog_rdk_3"/>
                <w:id w:val="288860043"/>
              </w:sdtPr>
              <w:sdtContent>
                <w:r>
                  <w:rPr>
                    <w:rFonts w:ascii="Segoe UI Symbol" w:eastAsia="Arial Unicode MS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ind" w:eastAsia="Hind" w:hAnsi="Hind" w:cs="Hind"/>
                <w:sz w:val="24"/>
                <w:szCs w:val="24"/>
              </w:rPr>
              <w:t xml:space="preserve"> no</w:t>
            </w:r>
          </w:p>
          <w:p w14:paraId="3BC6C837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</w:p>
        </w:tc>
      </w:tr>
      <w:tr w:rsidR="001C5273" w14:paraId="0CAFEE4D" w14:textId="77777777" w:rsidTr="00A50FBE">
        <w:trPr>
          <w:cantSplit/>
          <w:trHeight w:val="500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0C57" w14:textId="79A8C5F4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  <w:r>
              <w:rPr>
                <w:rFonts w:ascii="Hind" w:eastAsia="Hind" w:hAnsi="Hind" w:cs="Hind"/>
                <w:sz w:val="24"/>
                <w:szCs w:val="24"/>
              </w:rPr>
              <w:t>Did each participant listen to the suggestions of others, or did they try to impose their own list?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E2A78" w14:textId="77777777" w:rsidR="001C5273" w:rsidRDefault="001C5273" w:rsidP="00A50FBE">
            <w:pPr>
              <w:jc w:val="both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1C5273" w14:paraId="2BF73BD1" w14:textId="77777777" w:rsidTr="00A50FBE">
        <w:trPr>
          <w:cantSplit/>
          <w:trHeight w:val="500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B5FF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  <w:r>
              <w:rPr>
                <w:rFonts w:ascii="Hind" w:eastAsia="Hind" w:hAnsi="Hind" w:cs="Hind"/>
                <w:sz w:val="24"/>
                <w:szCs w:val="24"/>
              </w:rPr>
              <w:t>Was there leadership, conflict, or grouping within the subgroups?</w:t>
            </w:r>
          </w:p>
          <w:p w14:paraId="7733D00D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16974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</w:p>
        </w:tc>
      </w:tr>
      <w:tr w:rsidR="001C5273" w14:paraId="5A8E3198" w14:textId="77777777" w:rsidTr="00A50FBE">
        <w:trPr>
          <w:cantSplit/>
          <w:trHeight w:val="500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D72F" w14:textId="5ABF0A04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  <w:r>
              <w:rPr>
                <w:rFonts w:ascii="Hind" w:eastAsia="Hind" w:hAnsi="Hind" w:cs="Hind"/>
                <w:sz w:val="24"/>
                <w:szCs w:val="24"/>
              </w:rPr>
              <w:t>How long did the various decisions take?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D3EE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</w:p>
        </w:tc>
      </w:tr>
      <w:tr w:rsidR="001C5273" w14:paraId="36B84E8F" w14:textId="77777777" w:rsidTr="00A50FBE">
        <w:trPr>
          <w:cantSplit/>
          <w:trHeight w:val="500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2425" w14:textId="6DF0165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  <w:r>
              <w:rPr>
                <w:rFonts w:ascii="Hind" w:eastAsia="Hind" w:hAnsi="Hind" w:cs="Hind"/>
                <w:sz w:val="24"/>
                <w:szCs w:val="24"/>
              </w:rPr>
              <w:t>Did any of the subgroups adopt decision-making methods such as majority rule, give-and-take, or chance? Were they creative?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98D24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</w:p>
        </w:tc>
      </w:tr>
      <w:tr w:rsidR="001C5273" w14:paraId="0E6D4936" w14:textId="77777777" w:rsidTr="00A50FBE">
        <w:trPr>
          <w:cantSplit/>
          <w:trHeight w:val="500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8B6E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  <w:r>
              <w:rPr>
                <w:rFonts w:ascii="Hind" w:eastAsia="Hind" w:hAnsi="Hind" w:cs="Hind"/>
                <w:sz w:val="24"/>
                <w:szCs w:val="24"/>
              </w:rPr>
              <w:t>Any suggestions?</w:t>
            </w:r>
          </w:p>
          <w:p w14:paraId="439B3B43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5EDE" w14:textId="77777777" w:rsidR="001C5273" w:rsidRDefault="001C5273" w:rsidP="00A50FBE">
            <w:pPr>
              <w:jc w:val="both"/>
              <w:rPr>
                <w:rFonts w:ascii="Hind" w:eastAsia="Hind" w:hAnsi="Hind" w:cs="Hind"/>
                <w:sz w:val="24"/>
                <w:szCs w:val="24"/>
              </w:rPr>
            </w:pPr>
          </w:p>
        </w:tc>
      </w:tr>
    </w:tbl>
    <w:p w14:paraId="119E58F0" w14:textId="4F2975FD" w:rsidR="001C5273" w:rsidRDefault="001C5273" w:rsidP="001C5273">
      <w:pPr>
        <w:spacing w:before="240" w:after="0" w:line="276" w:lineRule="auto"/>
        <w:rPr>
          <w:rFonts w:ascii="Hind" w:eastAsia="Hind" w:hAnsi="Hind" w:cs="Hind"/>
          <w:b/>
          <w:sz w:val="24"/>
          <w:szCs w:val="24"/>
        </w:rPr>
      </w:pPr>
      <w:r>
        <w:rPr>
          <w:rFonts w:ascii="Hind" w:eastAsia="Hind" w:hAnsi="Hind" w:cs="Hind"/>
          <w:b/>
          <w:sz w:val="24"/>
          <w:szCs w:val="24"/>
        </w:rPr>
        <w:t xml:space="preserve"> </w:t>
      </w:r>
    </w:p>
    <w:p w14:paraId="04A054F0" w14:textId="15E72F7E" w:rsidR="001C5273" w:rsidRDefault="001C5273" w:rsidP="001C5273">
      <w:pPr>
        <w:spacing w:before="240" w:after="0" w:line="276" w:lineRule="auto"/>
        <w:rPr>
          <w:rFonts w:ascii="Hind" w:eastAsia="Hind" w:hAnsi="Hind" w:cs="Hind"/>
          <w:b/>
          <w:sz w:val="24"/>
          <w:szCs w:val="24"/>
        </w:rPr>
      </w:pPr>
    </w:p>
    <w:p w14:paraId="6115A001" w14:textId="15A83F27" w:rsidR="001C5273" w:rsidRDefault="001C5273" w:rsidP="001C5273">
      <w:pPr>
        <w:spacing w:before="240" w:after="0" w:line="276" w:lineRule="auto"/>
        <w:rPr>
          <w:rFonts w:ascii="Hind" w:eastAsia="Hind" w:hAnsi="Hind" w:cs="Hind"/>
          <w:b/>
          <w:sz w:val="24"/>
          <w:szCs w:val="24"/>
        </w:rPr>
      </w:pPr>
    </w:p>
    <w:p w14:paraId="728B6726" w14:textId="77777777" w:rsidR="001C5273" w:rsidRDefault="001C5273" w:rsidP="001C5273">
      <w:pPr>
        <w:spacing w:before="240" w:after="0" w:line="276" w:lineRule="auto"/>
        <w:rPr>
          <w:rFonts w:ascii="Hind" w:eastAsia="Hind" w:hAnsi="Hind" w:cs="Hind"/>
          <w:b/>
          <w:sz w:val="24"/>
          <w:szCs w:val="24"/>
        </w:rPr>
      </w:pPr>
    </w:p>
    <w:p w14:paraId="02C6AB22" w14:textId="77777777" w:rsidR="001C5273" w:rsidRDefault="001C5273" w:rsidP="001C5273">
      <w:pPr>
        <w:spacing w:before="240" w:after="0" w:line="276" w:lineRule="auto"/>
        <w:rPr>
          <w:rFonts w:ascii="Hind" w:eastAsia="Hind" w:hAnsi="Hind" w:cs="Hind"/>
          <w:b/>
          <w:sz w:val="24"/>
          <w:szCs w:val="24"/>
        </w:rPr>
      </w:pPr>
      <w:r>
        <w:rPr>
          <w:rFonts w:ascii="Hind" w:eastAsia="Hind" w:hAnsi="Hind" w:cs="Hind"/>
          <w:b/>
          <w:sz w:val="24"/>
          <w:szCs w:val="24"/>
        </w:rPr>
        <w:t xml:space="preserve">I.IV. </w:t>
      </w:r>
      <w:proofErr w:type="spellStart"/>
      <w:r>
        <w:rPr>
          <w:rFonts w:ascii="Hind" w:eastAsia="Hind" w:hAnsi="Hind" w:cs="Hind"/>
          <w:b/>
          <w:sz w:val="24"/>
          <w:szCs w:val="24"/>
        </w:rPr>
        <w:t>MiniMOOC</w:t>
      </w:r>
      <w:proofErr w:type="spellEnd"/>
      <w:r>
        <w:rPr>
          <w:rFonts w:ascii="Hind" w:eastAsia="Hind" w:hAnsi="Hind" w:cs="Hind"/>
          <w:b/>
          <w:sz w:val="24"/>
          <w:szCs w:val="24"/>
        </w:rPr>
        <w:t xml:space="preserve"> Session Evaluation Form</w:t>
      </w:r>
    </w:p>
    <w:tbl>
      <w:tblPr>
        <w:tblW w:w="92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8"/>
        <w:gridCol w:w="1045"/>
        <w:gridCol w:w="3136"/>
        <w:gridCol w:w="1633"/>
      </w:tblGrid>
      <w:tr w:rsidR="001C5273" w14:paraId="05CC8400" w14:textId="77777777" w:rsidTr="00A50FBE">
        <w:trPr>
          <w:trHeight w:val="522"/>
        </w:trPr>
        <w:tc>
          <w:tcPr>
            <w:tcW w:w="9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F6D2" w14:textId="77777777" w:rsidR="001C5273" w:rsidRDefault="001C5273" w:rsidP="00A50FBE">
            <w:pPr>
              <w:spacing w:before="240" w:line="276" w:lineRule="auto"/>
              <w:jc w:val="center"/>
              <w:rPr>
                <w:rFonts w:ascii="Hind" w:eastAsia="Hind" w:hAnsi="Hind" w:cs="Hind"/>
                <w:b/>
                <w:sz w:val="24"/>
                <w:szCs w:val="24"/>
              </w:rPr>
            </w:pPr>
            <w:r>
              <w:rPr>
                <w:rFonts w:ascii="Hind" w:eastAsia="Hind" w:hAnsi="Hind" w:cs="Hind"/>
                <w:b/>
                <w:sz w:val="24"/>
                <w:szCs w:val="24"/>
              </w:rPr>
              <w:t>Mini-</w:t>
            </w:r>
            <w:proofErr w:type="spellStart"/>
            <w:proofErr w:type="gramStart"/>
            <w:r>
              <w:rPr>
                <w:rFonts w:ascii="Hind" w:eastAsia="Hind" w:hAnsi="Hind" w:cs="Hind"/>
                <w:b/>
                <w:sz w:val="24"/>
                <w:szCs w:val="24"/>
              </w:rPr>
              <w:t>Mooc</w:t>
            </w:r>
            <w:proofErr w:type="spellEnd"/>
            <w:r>
              <w:rPr>
                <w:rFonts w:ascii="Hind" w:eastAsia="Hind" w:hAnsi="Hind" w:cs="Hind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Hind" w:eastAsia="Hind" w:hAnsi="Hind" w:cs="Hind"/>
                <w:b/>
                <w:sz w:val="24"/>
                <w:szCs w:val="24"/>
              </w:rPr>
              <w:t xml:space="preserve"> __________________ – Evaluation form –</w:t>
            </w:r>
          </w:p>
        </w:tc>
      </w:tr>
      <w:tr w:rsidR="001C5273" w14:paraId="3BD5E940" w14:textId="77777777" w:rsidTr="00A50FBE">
        <w:trPr>
          <w:trHeight w:val="500"/>
        </w:trPr>
        <w:tc>
          <w:tcPr>
            <w:tcW w:w="44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B6D7" w14:textId="77777777" w:rsidR="001C5273" w:rsidRDefault="001C5273" w:rsidP="00A50FBE">
            <w:pPr>
              <w:spacing w:line="276" w:lineRule="auto"/>
              <w:jc w:val="both"/>
              <w:rPr>
                <w:rFonts w:ascii="Hind" w:eastAsia="Hind" w:hAnsi="Hind" w:cs="Hind"/>
                <w:b/>
                <w:sz w:val="24"/>
                <w:szCs w:val="24"/>
              </w:rPr>
            </w:pPr>
            <w:r>
              <w:rPr>
                <w:rFonts w:ascii="Hind" w:eastAsia="Hind" w:hAnsi="Hind" w:cs="Hind"/>
                <w:b/>
                <w:sz w:val="24"/>
                <w:szCs w:val="24"/>
              </w:rPr>
              <w:t>Part 1 – Production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0A7B" w14:textId="77777777" w:rsidR="001C5273" w:rsidRDefault="001C5273" w:rsidP="00A50FBE">
            <w:pPr>
              <w:spacing w:line="276" w:lineRule="auto"/>
              <w:jc w:val="both"/>
              <w:rPr>
                <w:rFonts w:ascii="Hind" w:eastAsia="Hind" w:hAnsi="Hind" w:cs="Hind"/>
                <w:b/>
                <w:sz w:val="24"/>
                <w:szCs w:val="24"/>
              </w:rPr>
            </w:pPr>
            <w:r>
              <w:rPr>
                <w:rFonts w:ascii="Hind" w:eastAsia="Hind" w:hAnsi="Hind" w:cs="Hind"/>
                <w:b/>
                <w:sz w:val="24"/>
                <w:szCs w:val="24"/>
              </w:rPr>
              <w:t>Part 2 – Oral presentation</w:t>
            </w:r>
          </w:p>
        </w:tc>
      </w:tr>
      <w:tr w:rsidR="001C5273" w14:paraId="043B95F3" w14:textId="77777777" w:rsidTr="00A50FBE">
        <w:trPr>
          <w:trHeight w:val="490"/>
        </w:trPr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0A8E" w14:textId="77777777" w:rsidR="001C5273" w:rsidRDefault="001C5273" w:rsidP="00A50FBE">
            <w:pPr>
              <w:spacing w:line="276" w:lineRule="auto"/>
              <w:jc w:val="center"/>
              <w:rPr>
                <w:rFonts w:ascii="Hind" w:eastAsia="Hind" w:hAnsi="Hind" w:cs="Hind"/>
                <w:sz w:val="24"/>
                <w:szCs w:val="24"/>
              </w:rPr>
            </w:pPr>
            <w:r>
              <w:rPr>
                <w:rFonts w:ascii="Hind" w:eastAsia="Hind" w:hAnsi="Hind" w:cs="Hind"/>
                <w:sz w:val="24"/>
                <w:szCs w:val="24"/>
              </w:rPr>
              <w:t>Level 1</w:t>
            </w:r>
          </w:p>
        </w:tc>
      </w:tr>
      <w:tr w:rsidR="001C5273" w14:paraId="5F5E1CA3" w14:textId="77777777" w:rsidTr="00A50FBE">
        <w:trPr>
          <w:trHeight w:val="1595"/>
        </w:trPr>
        <w:tc>
          <w:tcPr>
            <w:tcW w:w="3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2CC4" w14:textId="77777777" w:rsidR="001C5273" w:rsidRPr="001C5273" w:rsidRDefault="001C5273" w:rsidP="00A50FBE">
            <w:pPr>
              <w:spacing w:before="240" w:after="240" w:line="276" w:lineRule="auto"/>
              <w:jc w:val="both"/>
              <w:rPr>
                <w:rFonts w:ascii="Hind" w:eastAsia="Hind" w:hAnsi="Hind" w:cs="Hind"/>
              </w:rPr>
            </w:pPr>
            <w:r w:rsidRPr="001C5273">
              <w:rPr>
                <w:rFonts w:ascii="Hind" w:eastAsia="Hind" w:hAnsi="Hind" w:cs="Hind"/>
              </w:rPr>
              <w:t xml:space="preserve">Instructions have been partially followed: the diagram/video is incomplete; museum’s materials have been partially </w:t>
            </w:r>
            <w:proofErr w:type="gramStart"/>
            <w:r w:rsidRPr="001C5273">
              <w:rPr>
                <w:rFonts w:ascii="Hind" w:eastAsia="Hind" w:hAnsi="Hind" w:cs="Hind"/>
              </w:rPr>
              <w:t>used ;</w:t>
            </w:r>
            <w:proofErr w:type="gramEnd"/>
            <w:r w:rsidRPr="001C5273">
              <w:rPr>
                <w:rFonts w:ascii="Hind" w:eastAsia="Hind" w:hAnsi="Hind" w:cs="Hind"/>
              </w:rPr>
              <w:t xml:space="preserve"> the diagram/video is basic work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62D3" w14:textId="77777777" w:rsidR="001C5273" w:rsidRPr="001C5273" w:rsidRDefault="001C5273" w:rsidP="00A50FBE">
            <w:pPr>
              <w:spacing w:before="240" w:after="240" w:line="276" w:lineRule="auto"/>
              <w:jc w:val="both"/>
              <w:rPr>
                <w:rFonts w:ascii="Hind" w:eastAsia="Hind" w:hAnsi="Hind" w:cs="Hind"/>
              </w:rPr>
            </w:pPr>
            <w:r w:rsidRPr="001C5273">
              <w:rPr>
                <w:rFonts w:ascii="Hind" w:eastAsia="Hind" w:hAnsi="Hind" w:cs="Hind"/>
              </w:rPr>
              <w:t>0-2 pts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09CC" w14:textId="77777777" w:rsidR="001C5273" w:rsidRPr="001C5273" w:rsidRDefault="001C5273" w:rsidP="00A50FBE">
            <w:pPr>
              <w:spacing w:before="240" w:after="240" w:line="276" w:lineRule="auto"/>
              <w:jc w:val="both"/>
              <w:rPr>
                <w:rFonts w:ascii="Hind" w:eastAsia="Hind" w:hAnsi="Hind" w:cs="Hind"/>
              </w:rPr>
            </w:pPr>
            <w:r w:rsidRPr="001C5273">
              <w:rPr>
                <w:rFonts w:ascii="Hind" w:eastAsia="Hind" w:hAnsi="Hind" w:cs="Hind"/>
              </w:rPr>
              <w:t xml:space="preserve">The oral presentation can be improved: the vocabulary is basic; there are some spelling, syntax and grammar </w:t>
            </w:r>
            <w:proofErr w:type="gramStart"/>
            <w:r w:rsidRPr="001C5273">
              <w:rPr>
                <w:rFonts w:ascii="Hind" w:eastAsia="Hind" w:hAnsi="Hind" w:cs="Hind"/>
              </w:rPr>
              <w:t>mistakes ;</w:t>
            </w:r>
            <w:proofErr w:type="gramEnd"/>
            <w:r w:rsidRPr="001C5273">
              <w:rPr>
                <w:rFonts w:ascii="Hind" w:eastAsia="Hind" w:hAnsi="Hind" w:cs="Hind"/>
              </w:rPr>
              <w:t xml:space="preserve"> the pronunciation can be improved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CC72" w14:textId="77777777" w:rsidR="001C5273" w:rsidRPr="001C5273" w:rsidRDefault="001C5273" w:rsidP="00A50FBE">
            <w:pPr>
              <w:spacing w:before="240" w:after="240" w:line="276" w:lineRule="auto"/>
              <w:jc w:val="both"/>
              <w:rPr>
                <w:rFonts w:ascii="Hind" w:eastAsia="Hind" w:hAnsi="Hind" w:cs="Hind"/>
              </w:rPr>
            </w:pPr>
            <w:r w:rsidRPr="001C5273">
              <w:rPr>
                <w:rFonts w:ascii="Hind" w:eastAsia="Hind" w:hAnsi="Hind" w:cs="Hind"/>
              </w:rPr>
              <w:t>0-2 pts</w:t>
            </w:r>
          </w:p>
        </w:tc>
      </w:tr>
      <w:tr w:rsidR="001C5273" w14:paraId="3F49568B" w14:textId="77777777" w:rsidTr="00A50FBE">
        <w:trPr>
          <w:trHeight w:val="500"/>
        </w:trPr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7048" w14:textId="77777777" w:rsidR="001C5273" w:rsidRPr="001C5273" w:rsidRDefault="001C5273" w:rsidP="00A50FBE">
            <w:pPr>
              <w:spacing w:line="276" w:lineRule="auto"/>
              <w:jc w:val="center"/>
              <w:rPr>
                <w:rFonts w:ascii="Hind" w:eastAsia="Hind" w:hAnsi="Hind" w:cs="Hind"/>
              </w:rPr>
            </w:pPr>
            <w:r w:rsidRPr="001C5273">
              <w:rPr>
                <w:rFonts w:ascii="Hind" w:eastAsia="Hind" w:hAnsi="Hind" w:cs="Hind"/>
              </w:rPr>
              <w:t>Level 2</w:t>
            </w:r>
          </w:p>
        </w:tc>
      </w:tr>
      <w:tr w:rsidR="001C5273" w14:paraId="301E28BC" w14:textId="77777777" w:rsidTr="00A50FBE">
        <w:trPr>
          <w:trHeight w:val="2150"/>
        </w:trPr>
        <w:tc>
          <w:tcPr>
            <w:tcW w:w="33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EAE8" w14:textId="77777777" w:rsidR="001C5273" w:rsidRPr="001C5273" w:rsidRDefault="001C5273" w:rsidP="00A50FBE">
            <w:pPr>
              <w:spacing w:before="240" w:after="240" w:line="276" w:lineRule="auto"/>
              <w:jc w:val="both"/>
              <w:rPr>
                <w:rFonts w:ascii="Hind" w:eastAsia="Hind" w:hAnsi="Hind" w:cs="Hind"/>
              </w:rPr>
            </w:pPr>
            <w:r w:rsidRPr="001C5273">
              <w:rPr>
                <w:rFonts w:ascii="Hind" w:eastAsia="Hind" w:hAnsi="Hind" w:cs="Hind"/>
              </w:rPr>
              <w:t xml:space="preserve">Instructions have been correctly </w:t>
            </w:r>
            <w:proofErr w:type="gramStart"/>
            <w:r w:rsidRPr="001C5273">
              <w:rPr>
                <w:rFonts w:ascii="Hind" w:eastAsia="Hind" w:hAnsi="Hind" w:cs="Hind"/>
              </w:rPr>
              <w:t>followed :</w:t>
            </w:r>
            <w:proofErr w:type="gramEnd"/>
            <w:r w:rsidRPr="001C5273">
              <w:rPr>
                <w:rFonts w:ascii="Hind" w:eastAsia="Hind" w:hAnsi="Hind" w:cs="Hind"/>
              </w:rPr>
              <w:t xml:space="preserve"> some details are missing, but the essential </w:t>
            </w:r>
            <w:proofErr w:type="spellStart"/>
            <w:r w:rsidRPr="001C5273">
              <w:rPr>
                <w:rFonts w:ascii="Hind" w:eastAsia="Hind" w:hAnsi="Hind" w:cs="Hind"/>
              </w:rPr>
              <w:t>informations</w:t>
            </w:r>
            <w:proofErr w:type="spellEnd"/>
            <w:r w:rsidRPr="001C5273">
              <w:rPr>
                <w:rFonts w:ascii="Hind" w:eastAsia="Hind" w:hAnsi="Hind" w:cs="Hind"/>
              </w:rPr>
              <w:t xml:space="preserve"> have been presented ; the museum’s materials have been correctly used and presented ; the diagram/video has been well shaped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D35E" w14:textId="77777777" w:rsidR="001C5273" w:rsidRPr="001C5273" w:rsidRDefault="001C5273" w:rsidP="00A50FBE">
            <w:pPr>
              <w:spacing w:before="240" w:after="240" w:line="276" w:lineRule="auto"/>
              <w:jc w:val="both"/>
              <w:rPr>
                <w:rFonts w:ascii="Hind" w:eastAsia="Hind" w:hAnsi="Hind" w:cs="Hind"/>
              </w:rPr>
            </w:pPr>
            <w:r w:rsidRPr="001C5273">
              <w:rPr>
                <w:rFonts w:ascii="Hind" w:eastAsia="Hind" w:hAnsi="Hind" w:cs="Hind"/>
              </w:rPr>
              <w:t>3-5 pts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BE8C" w14:textId="77777777" w:rsidR="001C5273" w:rsidRPr="001C5273" w:rsidRDefault="001C5273" w:rsidP="00A50FBE">
            <w:pPr>
              <w:spacing w:before="240" w:after="240" w:line="276" w:lineRule="auto"/>
              <w:jc w:val="both"/>
              <w:rPr>
                <w:rFonts w:ascii="Hind" w:eastAsia="Hind" w:hAnsi="Hind" w:cs="Hind"/>
              </w:rPr>
            </w:pPr>
            <w:r w:rsidRPr="001C5273">
              <w:rPr>
                <w:rFonts w:ascii="Hind" w:eastAsia="Hind" w:hAnsi="Hind" w:cs="Hind"/>
              </w:rPr>
              <w:t xml:space="preserve">The oral presentation is </w:t>
            </w:r>
            <w:proofErr w:type="gramStart"/>
            <w:r w:rsidRPr="001C5273">
              <w:rPr>
                <w:rFonts w:ascii="Hind" w:eastAsia="Hind" w:hAnsi="Hind" w:cs="Hind"/>
              </w:rPr>
              <w:t>satisfying :</w:t>
            </w:r>
            <w:proofErr w:type="gramEnd"/>
            <w:r w:rsidRPr="001C5273">
              <w:rPr>
                <w:rFonts w:ascii="Hind" w:eastAsia="Hind" w:hAnsi="Hind" w:cs="Hind"/>
              </w:rPr>
              <w:t xml:space="preserve"> there are some mistakes, but the vocabulary is relevant ; the presentation is easy to understand ; the pronunciation is fluent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F560" w14:textId="77777777" w:rsidR="001C5273" w:rsidRDefault="001C5273" w:rsidP="00A50FBE">
            <w:pPr>
              <w:spacing w:before="240" w:after="240" w:line="276" w:lineRule="auto"/>
              <w:jc w:val="both"/>
              <w:rPr>
                <w:rFonts w:ascii="Hind" w:eastAsia="Hind" w:hAnsi="Hind" w:cs="Hind"/>
                <w:sz w:val="24"/>
                <w:szCs w:val="24"/>
              </w:rPr>
            </w:pPr>
            <w:r>
              <w:rPr>
                <w:rFonts w:ascii="Hind" w:eastAsia="Hind" w:hAnsi="Hind" w:cs="Hind"/>
                <w:sz w:val="24"/>
                <w:szCs w:val="24"/>
              </w:rPr>
              <w:t>3-5 pts</w:t>
            </w:r>
          </w:p>
        </w:tc>
      </w:tr>
      <w:tr w:rsidR="001C5273" w14:paraId="3D58AF66" w14:textId="77777777" w:rsidTr="00A50FBE">
        <w:trPr>
          <w:trHeight w:val="1010"/>
        </w:trPr>
        <w:tc>
          <w:tcPr>
            <w:tcW w:w="92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8B5E" w14:textId="77777777" w:rsidR="001C5273" w:rsidRPr="001C5273" w:rsidRDefault="001C5273" w:rsidP="00A50FBE">
            <w:pPr>
              <w:spacing w:before="240" w:line="276" w:lineRule="auto"/>
              <w:jc w:val="both"/>
              <w:rPr>
                <w:rFonts w:ascii="Hind" w:eastAsia="Hind" w:hAnsi="Hind" w:cs="Hind"/>
              </w:rPr>
            </w:pPr>
            <w:r w:rsidRPr="001C5273">
              <w:rPr>
                <w:rFonts w:ascii="Hind" w:eastAsia="Hind" w:hAnsi="Hind" w:cs="Hind"/>
              </w:rPr>
              <w:t>Global score on 10 pts:</w:t>
            </w:r>
          </w:p>
          <w:p w14:paraId="72A84B2B" w14:textId="77777777" w:rsidR="001C5273" w:rsidRDefault="001C5273" w:rsidP="00A50FBE">
            <w:pPr>
              <w:spacing w:after="240" w:line="276" w:lineRule="auto"/>
              <w:jc w:val="both"/>
              <w:rPr>
                <w:rFonts w:ascii="Hind" w:eastAsia="Hind" w:hAnsi="Hind" w:cs="Hind"/>
                <w:sz w:val="24"/>
                <w:szCs w:val="24"/>
              </w:rPr>
            </w:pPr>
            <w:r w:rsidRPr="001C5273">
              <w:rPr>
                <w:rFonts w:ascii="Hind" w:eastAsia="Hind" w:hAnsi="Hind" w:cs="Hind"/>
              </w:rPr>
              <w:t>Comments:</w:t>
            </w:r>
          </w:p>
        </w:tc>
      </w:tr>
    </w:tbl>
    <w:p w14:paraId="5DEA9E37" w14:textId="77777777" w:rsidR="001C5273" w:rsidRDefault="001C5273" w:rsidP="001C5273">
      <w:pPr>
        <w:spacing w:before="240" w:after="240"/>
        <w:rPr>
          <w:rFonts w:ascii="Hind" w:eastAsia="Hind" w:hAnsi="Hind" w:cs="Hind"/>
          <w:sz w:val="24"/>
          <w:szCs w:val="24"/>
        </w:rPr>
      </w:pPr>
    </w:p>
    <w:p w14:paraId="0E4DC2C9" w14:textId="5E903914" w:rsidR="001C5273" w:rsidRDefault="001C5273" w:rsidP="001C5273">
      <w:pPr>
        <w:spacing w:before="240" w:after="240"/>
        <w:rPr>
          <w:rFonts w:ascii="Hind" w:eastAsia="Hind" w:hAnsi="Hind" w:cs="Hind"/>
          <w:sz w:val="24"/>
          <w:szCs w:val="24"/>
        </w:rPr>
      </w:pPr>
      <w:r>
        <w:rPr>
          <w:rFonts w:ascii="Hind" w:eastAsia="Hind" w:hAnsi="Hind" w:cs="Hind"/>
          <w:sz w:val="24"/>
          <w:szCs w:val="24"/>
        </w:rPr>
        <w:t xml:space="preserve"> </w:t>
      </w:r>
    </w:p>
    <w:p w14:paraId="45D31DC2" w14:textId="77777777" w:rsidR="001C5273" w:rsidRDefault="001C5273" w:rsidP="001C5273">
      <w:pPr>
        <w:spacing w:before="240" w:after="0" w:line="276" w:lineRule="auto"/>
        <w:rPr>
          <w:rFonts w:ascii="Hind" w:eastAsia="Hind" w:hAnsi="Hind" w:cs="Hind"/>
          <w:b/>
          <w:sz w:val="24"/>
          <w:szCs w:val="24"/>
        </w:rPr>
      </w:pPr>
    </w:p>
    <w:p w14:paraId="58364D9E" w14:textId="3040ED0F" w:rsidR="001C5273" w:rsidRDefault="001C5273" w:rsidP="001C5273">
      <w:pPr>
        <w:spacing w:before="240" w:after="0" w:line="276" w:lineRule="auto"/>
        <w:rPr>
          <w:rFonts w:ascii="Hind" w:eastAsia="Hind" w:hAnsi="Hind" w:cs="Hind"/>
          <w:b/>
          <w:sz w:val="24"/>
          <w:szCs w:val="24"/>
        </w:rPr>
      </w:pPr>
      <w:r>
        <w:rPr>
          <w:rFonts w:ascii="Hind" w:eastAsia="Hind" w:hAnsi="Hind" w:cs="Hind"/>
          <w:b/>
          <w:sz w:val="24"/>
          <w:szCs w:val="24"/>
        </w:rPr>
        <w:t xml:space="preserve">I.V </w:t>
      </w:r>
      <w:proofErr w:type="spellStart"/>
      <w:r>
        <w:rPr>
          <w:rFonts w:ascii="Hind" w:eastAsia="Hind" w:hAnsi="Hind" w:cs="Hind"/>
          <w:b/>
          <w:sz w:val="24"/>
          <w:szCs w:val="24"/>
        </w:rPr>
        <w:t>MiniMOOC</w:t>
      </w:r>
      <w:proofErr w:type="spellEnd"/>
      <w:r>
        <w:rPr>
          <w:rFonts w:ascii="Hind" w:eastAsia="Hind" w:hAnsi="Hind" w:cs="Hind"/>
          <w:b/>
          <w:sz w:val="24"/>
          <w:szCs w:val="24"/>
        </w:rPr>
        <w:t xml:space="preserve"> Workshop Feedback Form</w:t>
      </w:r>
    </w:p>
    <w:p w14:paraId="364C93DF" w14:textId="77777777" w:rsidR="001C5273" w:rsidRDefault="001C5273" w:rsidP="001C5273">
      <w:pPr>
        <w:spacing w:before="240" w:after="240"/>
        <w:rPr>
          <w:rFonts w:ascii="Hind" w:eastAsia="Hind" w:hAnsi="Hind" w:cs="Hind"/>
        </w:rPr>
      </w:pPr>
      <w:r>
        <w:rPr>
          <w:rFonts w:ascii="Hind" w:eastAsia="Hind" w:hAnsi="Hind" w:cs="Hind"/>
        </w:rPr>
        <w:t>Please fill this form to give us some feedback about the workshop. Select with a cross the most appropriate answer, giving grades from 1 to 5, 1 is low accuracy and 5 is highly accurate.</w:t>
      </w:r>
    </w:p>
    <w:tbl>
      <w:tblPr>
        <w:tblW w:w="92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992"/>
        <w:gridCol w:w="1222"/>
        <w:gridCol w:w="1188"/>
        <w:gridCol w:w="1134"/>
        <w:gridCol w:w="1000"/>
      </w:tblGrid>
      <w:tr w:rsidR="001C5273" w14:paraId="1D82E278" w14:textId="77777777" w:rsidTr="00A50FBE">
        <w:trPr>
          <w:trHeight w:val="6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93F3" w14:textId="77777777" w:rsidR="001C5273" w:rsidRDefault="001C5273" w:rsidP="00A50FBE">
            <w:pPr>
              <w:spacing w:before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>Statement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A520" w14:textId="77777777" w:rsidR="001C5273" w:rsidRDefault="001C5273" w:rsidP="00A50FBE">
            <w:pPr>
              <w:spacing w:line="276" w:lineRule="auto"/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>1</w:t>
            </w:r>
          </w:p>
          <w:p w14:paraId="183C79EB" w14:textId="77777777" w:rsidR="001C5273" w:rsidRDefault="001C5273" w:rsidP="00A50FBE">
            <w:pPr>
              <w:spacing w:line="276" w:lineRule="auto"/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>(no)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F62C" w14:textId="77777777" w:rsidR="001C5273" w:rsidRDefault="001C5273" w:rsidP="00A50FBE">
            <w:pPr>
              <w:spacing w:line="276" w:lineRule="auto"/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>2</w:t>
            </w:r>
          </w:p>
          <w:p w14:paraId="0F79F2F8" w14:textId="77777777" w:rsidR="001C5273" w:rsidRDefault="001C5273" w:rsidP="00A50FBE">
            <w:pPr>
              <w:spacing w:line="276" w:lineRule="auto"/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>(rarely)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75DC" w14:textId="77777777" w:rsidR="001C5273" w:rsidRDefault="001C5273" w:rsidP="00A50FBE">
            <w:pPr>
              <w:spacing w:line="276" w:lineRule="auto"/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3 </w:t>
            </w:r>
          </w:p>
          <w:p w14:paraId="546AC6AB" w14:textId="0CC48EAF" w:rsidR="001C5273" w:rsidRDefault="001C5273" w:rsidP="00A50FBE">
            <w:pPr>
              <w:spacing w:line="276" w:lineRule="auto"/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>(</w:t>
            </w:r>
            <w:proofErr w:type="spellStart"/>
            <w:proofErr w:type="gramStart"/>
            <w:r>
              <w:rPr>
                <w:rFonts w:ascii="Hind" w:eastAsia="Hind" w:hAnsi="Hind" w:cs="Hind"/>
              </w:rPr>
              <w:t>ba</w:t>
            </w:r>
            <w:proofErr w:type="spellEnd"/>
            <w:proofErr w:type="gramEnd"/>
            <w:r>
              <w:rPr>
                <w:rFonts w:ascii="Hind" w:eastAsia="Hind" w:hAnsi="Hind" w:cs="Hind"/>
              </w:rPr>
              <w:t>-lanced)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7F44" w14:textId="77777777" w:rsidR="001C5273" w:rsidRDefault="001C5273" w:rsidP="00A50FBE">
            <w:pPr>
              <w:spacing w:line="276" w:lineRule="auto"/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>4 (mostly)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11D3" w14:textId="77777777" w:rsidR="001C5273" w:rsidRDefault="001C5273" w:rsidP="00A50FBE">
            <w:pPr>
              <w:spacing w:line="276" w:lineRule="auto"/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>5</w:t>
            </w:r>
          </w:p>
          <w:p w14:paraId="15EF6F05" w14:textId="77777777" w:rsidR="001C5273" w:rsidRDefault="001C5273" w:rsidP="00A50FBE">
            <w:pPr>
              <w:spacing w:line="276" w:lineRule="auto"/>
              <w:jc w:val="center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>(yes)</w:t>
            </w:r>
          </w:p>
        </w:tc>
      </w:tr>
      <w:tr w:rsidR="001C5273" w14:paraId="221D4594" w14:textId="77777777" w:rsidTr="00A50FBE">
        <w:trPr>
          <w:trHeight w:val="156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CC4B" w14:textId="77777777" w:rsidR="001C5273" w:rsidRDefault="001C5273" w:rsidP="001C5273">
            <w:pPr>
              <w:numPr>
                <w:ilvl w:val="0"/>
                <w:numId w:val="1"/>
              </w:numPr>
              <w:spacing w:after="0" w:line="240" w:lineRule="auto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</w:rPr>
              <w:t>About the topic</w:t>
            </w:r>
          </w:p>
          <w:p w14:paraId="6E4823A6" w14:textId="77777777" w:rsidR="001C5273" w:rsidRDefault="001C5273" w:rsidP="00A50FBE">
            <w:pPr>
              <w:ind w:left="168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>Considering it was a Science/ Technology/ Engineering/ Art/ Maths workshop, was the topic boring (1) or rather interesting 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7F4E" w14:textId="77777777" w:rsidR="001C5273" w:rsidRDefault="001C5273" w:rsidP="00A50FBE">
            <w:pPr>
              <w:spacing w:before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B1AD" w14:textId="77777777" w:rsidR="001C5273" w:rsidRDefault="001C5273" w:rsidP="00A50FBE">
            <w:pPr>
              <w:spacing w:before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E142" w14:textId="77777777" w:rsidR="001C5273" w:rsidRDefault="001C5273" w:rsidP="00A50FBE">
            <w:pPr>
              <w:spacing w:before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8FA5" w14:textId="77777777" w:rsidR="001C5273" w:rsidRDefault="001C5273" w:rsidP="00A50FBE">
            <w:pPr>
              <w:spacing w:before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91A6" w14:textId="77777777" w:rsidR="001C5273" w:rsidRDefault="001C5273" w:rsidP="00A50FBE">
            <w:pPr>
              <w:spacing w:before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</w:tr>
      <w:tr w:rsidR="001C5273" w14:paraId="4B85DAC8" w14:textId="77777777" w:rsidTr="00A50FBE">
        <w:trPr>
          <w:trHeight w:val="129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020D" w14:textId="77777777" w:rsidR="001C5273" w:rsidRDefault="001C5273" w:rsidP="001C5273">
            <w:pPr>
              <w:numPr>
                <w:ilvl w:val="0"/>
                <w:numId w:val="3"/>
              </w:numPr>
              <w:spacing w:after="240" w:line="240" w:lineRule="auto"/>
              <w:ind w:left="168" w:firstLine="192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</w:rPr>
              <w:t>How was your working in groups</w:t>
            </w:r>
            <w:r>
              <w:rPr>
                <w:rFonts w:ascii="Hind" w:eastAsia="Hind" w:hAnsi="Hind" w:cs="Hind"/>
              </w:rPr>
              <w:t>? Did every participant have the chance to express him/herself?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8AE9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CC7B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8199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883F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C589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</w:tr>
      <w:tr w:rsidR="001C5273" w14:paraId="6AD284D2" w14:textId="77777777" w:rsidTr="00A50FBE">
        <w:trPr>
          <w:trHeight w:val="156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0578" w14:textId="77777777" w:rsidR="001C5273" w:rsidRDefault="001C5273" w:rsidP="001C5273">
            <w:pPr>
              <w:numPr>
                <w:ilvl w:val="0"/>
                <w:numId w:val="4"/>
              </w:numPr>
              <w:spacing w:after="240" w:line="240" w:lineRule="auto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</w:rPr>
              <w:t>About the films/other materials/activities</w:t>
            </w:r>
          </w:p>
          <w:p w14:paraId="1909AC21" w14:textId="77777777" w:rsidR="001C5273" w:rsidRDefault="001C5273" w:rsidP="00A50FBE">
            <w:pPr>
              <w:spacing w:before="240" w:after="240"/>
              <w:ind w:left="168" w:firstLine="552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>Did you understand the films</w:t>
            </w:r>
            <w:r>
              <w:rPr>
                <w:rFonts w:ascii="Hind" w:eastAsia="Hind" w:hAnsi="Hind" w:cs="Hind"/>
                <w:b/>
              </w:rPr>
              <w:t>/</w:t>
            </w:r>
            <w:r>
              <w:rPr>
                <w:rFonts w:ascii="Hind" w:eastAsia="Hind" w:hAnsi="Hind" w:cs="Hind"/>
              </w:rPr>
              <w:t>other materials/activities (5) or was it hard to understand the language (1)?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382B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9CB8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032E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C85D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6AA7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</w:tr>
      <w:tr w:rsidR="001C5273" w14:paraId="7901F4A9" w14:textId="77777777" w:rsidTr="00A50FBE">
        <w:trPr>
          <w:trHeight w:val="116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6BBE" w14:textId="77777777" w:rsidR="001C5273" w:rsidRDefault="001C5273" w:rsidP="001C5273">
            <w:pPr>
              <w:numPr>
                <w:ilvl w:val="0"/>
                <w:numId w:val="2"/>
              </w:numPr>
              <w:spacing w:after="240" w:line="240" w:lineRule="auto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  <w:b/>
              </w:rPr>
              <w:t>About the instructions</w:t>
            </w:r>
          </w:p>
          <w:p w14:paraId="5AB830D0" w14:textId="77777777" w:rsidR="001C5273" w:rsidRDefault="001C5273" w:rsidP="00A50FBE">
            <w:pPr>
              <w:spacing w:before="240" w:after="240"/>
              <w:ind w:left="168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>Were the verbal and written instructions clear?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7EC4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11ED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7A14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27F5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C1EA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</w:tr>
      <w:tr w:rsidR="001C5273" w14:paraId="162662C8" w14:textId="77777777" w:rsidTr="00A50FBE">
        <w:trPr>
          <w:trHeight w:val="116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029C" w14:textId="77777777" w:rsidR="001C5273" w:rsidRDefault="001C5273" w:rsidP="001C5273">
            <w:pPr>
              <w:numPr>
                <w:ilvl w:val="0"/>
                <w:numId w:val="5"/>
              </w:numPr>
              <w:spacing w:after="240" w:line="240" w:lineRule="auto"/>
              <w:ind w:left="168" w:firstLine="192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Do you feel happy with your </w:t>
            </w:r>
            <w:r>
              <w:rPr>
                <w:rFonts w:ascii="Hind" w:eastAsia="Hind" w:hAnsi="Hind" w:cs="Hind"/>
                <w:b/>
              </w:rPr>
              <w:t>contribution t</w:t>
            </w:r>
            <w:r>
              <w:rPr>
                <w:rFonts w:ascii="Hind" w:eastAsia="Hind" w:hAnsi="Hind" w:cs="Hind"/>
              </w:rPr>
              <w:t xml:space="preserve">o the </w:t>
            </w:r>
            <w:proofErr w:type="gramStart"/>
            <w:r>
              <w:rPr>
                <w:rFonts w:ascii="Hind" w:eastAsia="Hind" w:hAnsi="Hind" w:cs="Hind"/>
              </w:rPr>
              <w:t>workshop 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0765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76AC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7B2D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4D41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A3A3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</w:tr>
      <w:tr w:rsidR="001C5273" w14:paraId="16B4F69F" w14:textId="77777777" w:rsidTr="00A50FBE">
        <w:trPr>
          <w:trHeight w:val="116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5FD5" w14:textId="77777777" w:rsidR="001C5273" w:rsidRDefault="001C5273" w:rsidP="001C5273">
            <w:pPr>
              <w:numPr>
                <w:ilvl w:val="0"/>
                <w:numId w:val="6"/>
              </w:numPr>
              <w:spacing w:after="240" w:line="240" w:lineRule="auto"/>
              <w:ind w:left="168" w:firstLine="192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lastRenderedPageBreak/>
              <w:t xml:space="preserve">Are you satisfied with the new </w:t>
            </w:r>
            <w:r>
              <w:rPr>
                <w:rFonts w:ascii="Hind" w:eastAsia="Hind" w:hAnsi="Hind" w:cs="Hind"/>
                <w:b/>
              </w:rPr>
              <w:t>knowledge</w:t>
            </w:r>
            <w:r>
              <w:rPr>
                <w:rFonts w:ascii="Hind" w:eastAsia="Hind" w:hAnsi="Hind" w:cs="Hind"/>
              </w:rPr>
              <w:t xml:space="preserve"> that accumulated through this workshop?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4BAB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9811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9FD0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CE05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7F64" w14:textId="77777777" w:rsidR="001C5273" w:rsidRDefault="001C5273" w:rsidP="00A50FBE">
            <w:pPr>
              <w:spacing w:before="240" w:after="240"/>
              <w:rPr>
                <w:rFonts w:ascii="Hind" w:eastAsia="Hind" w:hAnsi="Hind" w:cs="Hind"/>
              </w:rPr>
            </w:pPr>
            <w:r>
              <w:rPr>
                <w:rFonts w:ascii="Hind" w:eastAsia="Hind" w:hAnsi="Hind" w:cs="Hind"/>
              </w:rPr>
              <w:t xml:space="preserve"> </w:t>
            </w:r>
          </w:p>
        </w:tc>
      </w:tr>
    </w:tbl>
    <w:p w14:paraId="3765FCB1" w14:textId="77777777" w:rsidR="001C5273" w:rsidRDefault="001C5273" w:rsidP="001C5273">
      <w:pPr>
        <w:spacing w:before="240" w:after="240"/>
        <w:rPr>
          <w:rFonts w:ascii="Hind" w:eastAsia="Hind" w:hAnsi="Hind" w:cs="Hind"/>
          <w:b/>
          <w:i/>
          <w:sz w:val="24"/>
          <w:szCs w:val="24"/>
        </w:rPr>
      </w:pPr>
      <w:r>
        <w:rPr>
          <w:rFonts w:ascii="Hind" w:eastAsia="Hind" w:hAnsi="Hind" w:cs="Hind"/>
          <w:b/>
          <w:i/>
          <w:sz w:val="24"/>
          <w:szCs w:val="24"/>
        </w:rPr>
        <w:t>Suggestions for improvement….</w:t>
      </w:r>
    </w:p>
    <w:p w14:paraId="5E9BDE5A" w14:textId="77777777" w:rsidR="001C5273" w:rsidRDefault="001C5273" w:rsidP="001C5273">
      <w:pPr>
        <w:spacing w:before="240" w:after="0" w:line="276" w:lineRule="auto"/>
        <w:rPr>
          <w:rFonts w:ascii="Hind" w:eastAsia="Hind" w:hAnsi="Hind" w:cs="Hind"/>
          <w:b/>
          <w:sz w:val="24"/>
          <w:szCs w:val="24"/>
        </w:rPr>
      </w:pPr>
      <w:r>
        <w:rPr>
          <w:rFonts w:ascii="Hind" w:eastAsia="Hind" w:hAnsi="Hind" w:cs="Hind"/>
          <w:b/>
          <w:sz w:val="24"/>
          <w:szCs w:val="24"/>
        </w:rPr>
        <w:t xml:space="preserve"> </w:t>
      </w:r>
    </w:p>
    <w:p w14:paraId="1CAE0A8C" w14:textId="77777777" w:rsidR="001C5273" w:rsidRPr="001C5273" w:rsidRDefault="001C5273" w:rsidP="001C5273">
      <w:pPr>
        <w:spacing w:before="240" w:after="0" w:line="276" w:lineRule="auto"/>
        <w:rPr>
          <w:rFonts w:ascii="Hind" w:eastAsia="Hind" w:hAnsi="Hind" w:cs="Hind"/>
          <w:b/>
        </w:rPr>
      </w:pPr>
      <w:r w:rsidRPr="001C5273">
        <w:rPr>
          <w:rFonts w:ascii="Hind" w:eastAsia="Hind" w:hAnsi="Hind" w:cs="Hind"/>
          <w:b/>
        </w:rPr>
        <w:t xml:space="preserve">I.VI </w:t>
      </w:r>
      <w:proofErr w:type="spellStart"/>
      <w:r w:rsidRPr="001C5273">
        <w:rPr>
          <w:rFonts w:ascii="Hind" w:eastAsia="Hind" w:hAnsi="Hind" w:cs="Hind"/>
          <w:b/>
        </w:rPr>
        <w:t>MiniMOOC</w:t>
      </w:r>
      <w:proofErr w:type="spellEnd"/>
      <w:r w:rsidRPr="001C5273">
        <w:rPr>
          <w:rFonts w:ascii="Hind" w:eastAsia="Hind" w:hAnsi="Hind" w:cs="Hind"/>
          <w:b/>
        </w:rPr>
        <w:t xml:space="preserve"> (Lesson) - Feedback Form -</w:t>
      </w:r>
    </w:p>
    <w:p w14:paraId="5BD76D42" w14:textId="77777777" w:rsidR="001C5273" w:rsidRPr="001C5273" w:rsidRDefault="001C5273" w:rsidP="001C5273">
      <w:pPr>
        <w:spacing w:after="0"/>
        <w:jc w:val="center"/>
        <w:rPr>
          <w:rFonts w:ascii="Hind" w:eastAsia="Hind" w:hAnsi="Hind" w:cs="Hind"/>
          <w:i/>
        </w:rPr>
      </w:pPr>
      <w:r w:rsidRPr="001C5273">
        <w:rPr>
          <w:rFonts w:ascii="Hind" w:eastAsia="Hind" w:hAnsi="Hind" w:cs="Hind"/>
          <w:i/>
        </w:rPr>
        <w:t>(To be given to each student)</w:t>
      </w:r>
    </w:p>
    <w:p w14:paraId="728752FE" w14:textId="77777777" w:rsidR="001C5273" w:rsidRPr="001C5273" w:rsidRDefault="001C5273" w:rsidP="001C5273">
      <w:pPr>
        <w:spacing w:after="0" w:line="276" w:lineRule="auto"/>
        <w:ind w:left="1080" w:hanging="360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1)     Can you tell us three things you learned today?</w:t>
      </w:r>
    </w:p>
    <w:p w14:paraId="4C87C831" w14:textId="77777777" w:rsidR="001C5273" w:rsidRPr="001C5273" w:rsidRDefault="001C5273" w:rsidP="001C5273">
      <w:pPr>
        <w:spacing w:after="0" w:line="276" w:lineRule="auto"/>
        <w:ind w:left="1080" w:hanging="360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2)     What was new for you?</w:t>
      </w:r>
    </w:p>
    <w:p w14:paraId="1017EBA0" w14:textId="77777777" w:rsidR="001C5273" w:rsidRPr="001C5273" w:rsidRDefault="001C5273" w:rsidP="001C5273">
      <w:pPr>
        <w:spacing w:after="0" w:line="276" w:lineRule="auto"/>
        <w:ind w:left="1080" w:hanging="360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3)     What was difficult?</w:t>
      </w:r>
    </w:p>
    <w:p w14:paraId="00B71B37" w14:textId="77777777" w:rsidR="001C5273" w:rsidRPr="001C5273" w:rsidRDefault="001C5273" w:rsidP="001C5273">
      <w:pPr>
        <w:spacing w:after="0" w:line="276" w:lineRule="auto"/>
        <w:ind w:left="1080" w:hanging="360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4)     What was surprising?</w:t>
      </w:r>
    </w:p>
    <w:p w14:paraId="0B9BC867" w14:textId="77777777" w:rsidR="001C5273" w:rsidRPr="001C5273" w:rsidRDefault="001C5273" w:rsidP="001C5273">
      <w:pPr>
        <w:spacing w:after="0" w:line="276" w:lineRule="auto"/>
        <w:ind w:left="1080" w:hanging="360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5)     What more would you like to find out?</w:t>
      </w:r>
    </w:p>
    <w:p w14:paraId="7263CC77" w14:textId="77777777" w:rsidR="001C5273" w:rsidRPr="001C5273" w:rsidRDefault="001C5273" w:rsidP="001C5273">
      <w:pPr>
        <w:spacing w:before="240" w:after="0" w:line="276" w:lineRule="auto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 </w:t>
      </w:r>
      <w:r w:rsidRPr="001C5273">
        <w:rPr>
          <w:rFonts w:ascii="Hind" w:eastAsia="Hind" w:hAnsi="Hind" w:cs="Hind"/>
        </w:rPr>
        <w:tab/>
        <w:t xml:space="preserve">6)  Did you find this Mini </w:t>
      </w:r>
      <w:proofErr w:type="spellStart"/>
      <w:r w:rsidRPr="001C5273">
        <w:rPr>
          <w:rFonts w:ascii="Hind" w:eastAsia="Hind" w:hAnsi="Hind" w:cs="Hind"/>
        </w:rPr>
        <w:t>Mooc</w:t>
      </w:r>
      <w:proofErr w:type="spellEnd"/>
      <w:r w:rsidRPr="001C5273">
        <w:rPr>
          <w:rFonts w:ascii="Hind" w:eastAsia="Hind" w:hAnsi="Hind" w:cs="Hind"/>
        </w:rPr>
        <w:t xml:space="preserve"> -lesson - useful</w:t>
      </w:r>
    </w:p>
    <w:p w14:paraId="79A7EDA5" w14:textId="77777777" w:rsidR="001C5273" w:rsidRPr="001C5273" w:rsidRDefault="001C5273" w:rsidP="001C5273">
      <w:pPr>
        <w:spacing w:after="0" w:line="276" w:lineRule="auto"/>
        <w:ind w:left="1080" w:hanging="360"/>
        <w:rPr>
          <w:rFonts w:ascii="Hind" w:eastAsia="Hind" w:hAnsi="Hind" w:cs="Hind"/>
        </w:rPr>
      </w:pPr>
      <w:r w:rsidRPr="001C5273">
        <w:rPr>
          <w:rFonts w:ascii="Times New Roman" w:eastAsia="Times New Roman" w:hAnsi="Times New Roman" w:cs="Times New Roman"/>
        </w:rPr>
        <w:t>●</w:t>
      </w:r>
      <w:r w:rsidRPr="001C5273">
        <w:rPr>
          <w:rFonts w:ascii="Hind" w:eastAsia="Hind" w:hAnsi="Hind" w:cs="Hind"/>
        </w:rPr>
        <w:t xml:space="preserve">      to understand different point of view through the space representation</w:t>
      </w:r>
    </w:p>
    <w:p w14:paraId="3A54D7A4" w14:textId="77777777" w:rsidR="001C5273" w:rsidRPr="001C5273" w:rsidRDefault="001C5273" w:rsidP="001C5273">
      <w:pPr>
        <w:spacing w:after="0" w:line="276" w:lineRule="auto"/>
        <w:ind w:left="1080" w:hanging="360"/>
        <w:rPr>
          <w:rFonts w:ascii="Hind" w:eastAsia="Hind" w:hAnsi="Hind" w:cs="Hind"/>
        </w:rPr>
      </w:pPr>
      <w:r w:rsidRPr="001C5273">
        <w:rPr>
          <w:rFonts w:ascii="Times New Roman" w:eastAsia="Times New Roman" w:hAnsi="Times New Roman" w:cs="Times New Roman"/>
        </w:rPr>
        <w:t>●</w:t>
      </w:r>
      <w:r w:rsidRPr="001C5273">
        <w:rPr>
          <w:rFonts w:ascii="Hind" w:eastAsia="Hind" w:hAnsi="Hind" w:cs="Hind"/>
        </w:rPr>
        <w:t xml:space="preserve">      to orient yourself through the main events of history</w:t>
      </w:r>
    </w:p>
    <w:p w14:paraId="63E17C6D" w14:textId="77777777" w:rsidR="001C5273" w:rsidRPr="001C5273" w:rsidRDefault="001C5273" w:rsidP="001C5273">
      <w:pPr>
        <w:spacing w:after="0" w:line="276" w:lineRule="auto"/>
        <w:ind w:left="1080" w:hanging="360"/>
        <w:rPr>
          <w:rFonts w:ascii="Hind" w:eastAsia="Hind" w:hAnsi="Hind" w:cs="Hind"/>
        </w:rPr>
      </w:pPr>
      <w:r w:rsidRPr="001C5273">
        <w:rPr>
          <w:rFonts w:ascii="Times New Roman" w:eastAsia="Times New Roman" w:hAnsi="Times New Roman" w:cs="Times New Roman"/>
        </w:rPr>
        <w:t>●</w:t>
      </w:r>
      <w:r w:rsidRPr="001C5273">
        <w:rPr>
          <w:rFonts w:ascii="Hind" w:eastAsia="Hind" w:hAnsi="Hind" w:cs="Hind"/>
        </w:rPr>
        <w:t xml:space="preserve">      to recognize and explain people's different ideas</w:t>
      </w:r>
    </w:p>
    <w:p w14:paraId="5C6F573C" w14:textId="77777777" w:rsidR="001C5273" w:rsidRPr="001C5273" w:rsidRDefault="001C5273" w:rsidP="001C5273">
      <w:pPr>
        <w:spacing w:after="0" w:line="276" w:lineRule="auto"/>
        <w:ind w:left="1080" w:hanging="360"/>
        <w:rPr>
          <w:rFonts w:ascii="Hind" w:eastAsia="Hind" w:hAnsi="Hind" w:cs="Hind"/>
        </w:rPr>
      </w:pPr>
      <w:r w:rsidRPr="001C5273">
        <w:rPr>
          <w:rFonts w:ascii="Times New Roman" w:eastAsia="Times New Roman" w:hAnsi="Times New Roman" w:cs="Times New Roman"/>
        </w:rPr>
        <w:t>●</w:t>
      </w:r>
      <w:r w:rsidRPr="001C5273">
        <w:rPr>
          <w:rFonts w:ascii="Hind" w:eastAsia="Hind" w:hAnsi="Hind" w:cs="Hind"/>
        </w:rPr>
        <w:t xml:space="preserve">      to make appropriate use of historical, geographical terms</w:t>
      </w:r>
    </w:p>
    <w:p w14:paraId="36727961" w14:textId="77777777" w:rsidR="001C5273" w:rsidRPr="001C5273" w:rsidRDefault="001C5273" w:rsidP="001C5273">
      <w:pPr>
        <w:spacing w:after="0" w:line="276" w:lineRule="auto"/>
        <w:ind w:left="1080" w:hanging="360"/>
        <w:rPr>
          <w:rFonts w:ascii="Hind" w:eastAsia="Hind" w:hAnsi="Hind" w:cs="Hind"/>
        </w:rPr>
      </w:pPr>
      <w:r w:rsidRPr="001C5273">
        <w:rPr>
          <w:rFonts w:ascii="Times New Roman" w:eastAsia="Times New Roman" w:hAnsi="Times New Roman" w:cs="Times New Roman"/>
        </w:rPr>
        <w:t>●</w:t>
      </w:r>
      <w:r w:rsidRPr="001C5273">
        <w:rPr>
          <w:rFonts w:ascii="Hind" w:eastAsia="Hind" w:hAnsi="Hind" w:cs="Hind"/>
        </w:rPr>
        <w:t xml:space="preserve">      to understand the technique of scale representation</w:t>
      </w:r>
    </w:p>
    <w:p w14:paraId="60A75D3F" w14:textId="77777777" w:rsidR="001C5273" w:rsidRPr="001C5273" w:rsidRDefault="001C5273" w:rsidP="001C5273">
      <w:pPr>
        <w:spacing w:after="0" w:line="276" w:lineRule="auto"/>
        <w:ind w:left="1080" w:hanging="360"/>
        <w:rPr>
          <w:rFonts w:ascii="Hind" w:eastAsia="Hind" w:hAnsi="Hind" w:cs="Hind"/>
        </w:rPr>
      </w:pPr>
      <w:r w:rsidRPr="001C5273">
        <w:rPr>
          <w:rFonts w:ascii="Times New Roman" w:eastAsia="Times New Roman" w:hAnsi="Times New Roman" w:cs="Times New Roman"/>
        </w:rPr>
        <w:t>●</w:t>
      </w:r>
      <w:r w:rsidRPr="001C5273">
        <w:rPr>
          <w:rFonts w:ascii="Hind" w:eastAsia="Hind" w:hAnsi="Hind" w:cs="Hind"/>
        </w:rPr>
        <w:t xml:space="preserve">      More</w:t>
      </w:r>
    </w:p>
    <w:p w14:paraId="0FB12004" w14:textId="77777777" w:rsidR="001C5273" w:rsidRPr="001C5273" w:rsidRDefault="001C5273" w:rsidP="001C5273">
      <w:pPr>
        <w:spacing w:after="0"/>
        <w:ind w:left="720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 </w:t>
      </w:r>
    </w:p>
    <w:p w14:paraId="19260309" w14:textId="77777777" w:rsidR="001C5273" w:rsidRPr="001C5273" w:rsidRDefault="001C5273" w:rsidP="001C5273">
      <w:pPr>
        <w:spacing w:after="0" w:line="276" w:lineRule="auto"/>
        <w:ind w:left="426" w:hanging="284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7)     In the scale from 1 to 5 (1 minimum and 5 maximum) how much analytical skills   are improved?</w:t>
      </w:r>
    </w:p>
    <w:p w14:paraId="624F31FB" w14:textId="77777777" w:rsidR="001C5273" w:rsidRPr="001C5273" w:rsidRDefault="001C5273" w:rsidP="001C5273">
      <w:pPr>
        <w:spacing w:after="0" w:line="276" w:lineRule="auto"/>
        <w:ind w:left="426" w:hanging="284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8)     In the scale from 1 to 5 (1 minimum and 5 maximum) how </w:t>
      </w:r>
      <w:proofErr w:type="gramStart"/>
      <w:r w:rsidRPr="001C5273">
        <w:rPr>
          <w:rFonts w:ascii="Hind" w:eastAsia="Hind" w:hAnsi="Hind" w:cs="Hind"/>
        </w:rPr>
        <w:t>much  the</w:t>
      </w:r>
      <w:proofErr w:type="gramEnd"/>
      <w:r w:rsidRPr="001C5273">
        <w:rPr>
          <w:rFonts w:ascii="Hind" w:eastAsia="Hind" w:hAnsi="Hind" w:cs="Hind"/>
        </w:rPr>
        <w:t xml:space="preserve"> problem-solving ability has improved ?</w:t>
      </w:r>
    </w:p>
    <w:p w14:paraId="133D4F7D" w14:textId="77777777" w:rsidR="001C5273" w:rsidRPr="001C5273" w:rsidRDefault="001C5273" w:rsidP="001C5273">
      <w:pPr>
        <w:spacing w:after="0" w:line="276" w:lineRule="auto"/>
        <w:ind w:left="426" w:hanging="284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>9)     In the scale from 1 to 5 (1 minimum and 5 maximum) how much critical skills are improved?</w:t>
      </w:r>
    </w:p>
    <w:p w14:paraId="321F3811" w14:textId="77777777" w:rsidR="001C5273" w:rsidRPr="001C5273" w:rsidRDefault="001C5273" w:rsidP="001C5273">
      <w:pPr>
        <w:spacing w:after="0" w:line="276" w:lineRule="auto"/>
        <w:ind w:left="426" w:hanging="284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10)  In the scale from 1 to 5 (1 minimum and 5 maximum) how much   </w:t>
      </w:r>
      <w:proofErr w:type="gramStart"/>
      <w:r w:rsidRPr="001C5273">
        <w:rPr>
          <w:rFonts w:ascii="Hind" w:eastAsia="Hind" w:hAnsi="Hind" w:cs="Hind"/>
        </w:rPr>
        <w:t>the  ability</w:t>
      </w:r>
      <w:proofErr w:type="gramEnd"/>
      <w:r w:rsidRPr="001C5273">
        <w:rPr>
          <w:rFonts w:ascii="Hind" w:eastAsia="Hind" w:hAnsi="Hind" w:cs="Hind"/>
        </w:rPr>
        <w:t xml:space="preserve"> to argue   has improved ?</w:t>
      </w:r>
    </w:p>
    <w:p w14:paraId="72B6ACDA" w14:textId="77777777" w:rsidR="001C5273" w:rsidRPr="001C5273" w:rsidRDefault="001C5273" w:rsidP="001C5273">
      <w:pPr>
        <w:spacing w:after="0" w:line="276" w:lineRule="auto"/>
        <w:ind w:left="426" w:hanging="426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11)  On a scale from 1 to 5 (1 minimum and 5 maximum) how much   </w:t>
      </w:r>
      <w:proofErr w:type="gramStart"/>
      <w:r w:rsidRPr="001C5273">
        <w:rPr>
          <w:rFonts w:ascii="Hind" w:eastAsia="Hind" w:hAnsi="Hind" w:cs="Hind"/>
        </w:rPr>
        <w:t>do  creative</w:t>
      </w:r>
      <w:proofErr w:type="gramEnd"/>
      <w:r w:rsidRPr="001C5273">
        <w:rPr>
          <w:rFonts w:ascii="Hind" w:eastAsia="Hind" w:hAnsi="Hind" w:cs="Hind"/>
        </w:rPr>
        <w:t xml:space="preserve"> skills improve ?</w:t>
      </w:r>
    </w:p>
    <w:p w14:paraId="65122EBD" w14:textId="77777777" w:rsidR="001C5273" w:rsidRPr="001C5273" w:rsidRDefault="001C5273" w:rsidP="001C5273">
      <w:pPr>
        <w:spacing w:after="0" w:line="276" w:lineRule="auto"/>
        <w:ind w:left="426" w:hanging="426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12)  In the scale from 1 to 5 (1 minimum and 5 maximum) how much </w:t>
      </w:r>
      <w:proofErr w:type="gramStart"/>
      <w:r w:rsidRPr="001C5273">
        <w:rPr>
          <w:rFonts w:ascii="Hind" w:eastAsia="Hind" w:hAnsi="Hind" w:cs="Hind"/>
        </w:rPr>
        <w:t>the  teamwork</w:t>
      </w:r>
      <w:proofErr w:type="gramEnd"/>
      <w:r w:rsidRPr="001C5273">
        <w:rPr>
          <w:rFonts w:ascii="Hind" w:eastAsia="Hind" w:hAnsi="Hind" w:cs="Hind"/>
        </w:rPr>
        <w:t xml:space="preserve"> ability is improved ?</w:t>
      </w:r>
    </w:p>
    <w:p w14:paraId="0597F922" w14:textId="77777777" w:rsidR="001C5273" w:rsidRPr="001C5273" w:rsidRDefault="001C5273" w:rsidP="001C5273">
      <w:pPr>
        <w:spacing w:after="0" w:line="276" w:lineRule="auto"/>
        <w:ind w:left="426" w:hanging="426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13)  In the scale from 1 to 5 (1 minimum and 5 maximum) how </w:t>
      </w:r>
      <w:proofErr w:type="gramStart"/>
      <w:r w:rsidRPr="001C5273">
        <w:rPr>
          <w:rFonts w:ascii="Hind" w:eastAsia="Hind" w:hAnsi="Hind" w:cs="Hind"/>
        </w:rPr>
        <w:t>much  the</w:t>
      </w:r>
      <w:proofErr w:type="gramEnd"/>
      <w:r w:rsidRPr="001C5273">
        <w:rPr>
          <w:rFonts w:ascii="Hind" w:eastAsia="Hind" w:hAnsi="Hind" w:cs="Hind"/>
        </w:rPr>
        <w:t xml:space="preserve"> evaluation ability has improved ?</w:t>
      </w:r>
    </w:p>
    <w:p w14:paraId="323D331E" w14:textId="77777777" w:rsidR="001C5273" w:rsidRPr="001C5273" w:rsidRDefault="001C5273" w:rsidP="001C5273">
      <w:pPr>
        <w:spacing w:after="0" w:line="276" w:lineRule="auto"/>
        <w:ind w:left="426" w:hanging="426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lastRenderedPageBreak/>
        <w:t xml:space="preserve">14)  In the scale from 1 to 5 (1 minimum and 5 maximum) how much the integrated subjects </w:t>
      </w:r>
      <w:proofErr w:type="gramStart"/>
      <w:r w:rsidRPr="001C5273">
        <w:rPr>
          <w:rFonts w:ascii="Hind" w:eastAsia="Hind" w:hAnsi="Hind" w:cs="Hind"/>
        </w:rPr>
        <w:t>activity  is</w:t>
      </w:r>
      <w:proofErr w:type="gramEnd"/>
      <w:r w:rsidRPr="001C5273">
        <w:rPr>
          <w:rFonts w:ascii="Hind" w:eastAsia="Hind" w:hAnsi="Hind" w:cs="Hind"/>
        </w:rPr>
        <w:t xml:space="preserve"> useful ?</w:t>
      </w:r>
    </w:p>
    <w:p w14:paraId="70DECE5A" w14:textId="77777777" w:rsidR="001C5273" w:rsidRPr="001C5273" w:rsidRDefault="001C5273" w:rsidP="001C5273">
      <w:pPr>
        <w:spacing w:after="0" w:line="276" w:lineRule="auto"/>
        <w:ind w:left="426" w:hanging="426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15)  In the scale from 1 to 5 (1 minimum and 5 maximum) how much your language skills have </w:t>
      </w:r>
      <w:proofErr w:type="gramStart"/>
      <w:r w:rsidRPr="001C5273">
        <w:rPr>
          <w:rFonts w:ascii="Hind" w:eastAsia="Hind" w:hAnsi="Hind" w:cs="Hind"/>
        </w:rPr>
        <w:t>improved ?</w:t>
      </w:r>
      <w:proofErr w:type="gramEnd"/>
    </w:p>
    <w:p w14:paraId="2E9F4556" w14:textId="77777777" w:rsidR="001C5273" w:rsidRPr="001C5273" w:rsidRDefault="001C5273" w:rsidP="001C5273">
      <w:pPr>
        <w:spacing w:after="0" w:line="276" w:lineRule="auto"/>
        <w:ind w:left="426" w:hanging="426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16)  On a scale from 1 to 5 (1 minimum and 5 maximum) how much has your scientific knowledge </w:t>
      </w:r>
      <w:proofErr w:type="gramStart"/>
      <w:r w:rsidRPr="001C5273">
        <w:rPr>
          <w:rFonts w:ascii="Hind" w:eastAsia="Hind" w:hAnsi="Hind" w:cs="Hind"/>
        </w:rPr>
        <w:t>improved ?</w:t>
      </w:r>
      <w:proofErr w:type="gramEnd"/>
    </w:p>
    <w:p w14:paraId="2F33CAC9" w14:textId="77777777" w:rsidR="001C5273" w:rsidRPr="001C5273" w:rsidRDefault="001C5273" w:rsidP="001C5273">
      <w:pPr>
        <w:spacing w:after="0" w:line="276" w:lineRule="auto"/>
        <w:ind w:left="426" w:hanging="426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17)  On a scale from 1 to 5 (1 minimum and 5 maximum) how much did you enjoy the Mini </w:t>
      </w:r>
      <w:proofErr w:type="spellStart"/>
      <w:r w:rsidRPr="001C5273">
        <w:rPr>
          <w:rFonts w:ascii="Hind" w:eastAsia="Hind" w:hAnsi="Hind" w:cs="Hind"/>
        </w:rPr>
        <w:t>Mooc</w:t>
      </w:r>
      <w:proofErr w:type="spellEnd"/>
      <w:r w:rsidRPr="001C5273">
        <w:rPr>
          <w:rFonts w:ascii="Hind" w:eastAsia="Hind" w:hAnsi="Hind" w:cs="Hind"/>
        </w:rPr>
        <w:t xml:space="preserve"> –lesson-?</w:t>
      </w:r>
    </w:p>
    <w:p w14:paraId="70F752FD" w14:textId="77777777" w:rsidR="001C5273" w:rsidRPr="001C5273" w:rsidRDefault="001C5273" w:rsidP="001C5273">
      <w:pPr>
        <w:spacing w:after="0" w:line="276" w:lineRule="auto"/>
        <w:ind w:left="426" w:hanging="426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18)  Could you tell us what would you improve in the Mini </w:t>
      </w:r>
      <w:proofErr w:type="spellStart"/>
      <w:r w:rsidRPr="001C5273">
        <w:rPr>
          <w:rFonts w:ascii="Hind" w:eastAsia="Hind" w:hAnsi="Hind" w:cs="Hind"/>
        </w:rPr>
        <w:t>Mooc</w:t>
      </w:r>
      <w:proofErr w:type="spellEnd"/>
      <w:r w:rsidRPr="001C5273">
        <w:rPr>
          <w:rFonts w:ascii="Hind" w:eastAsia="Hind" w:hAnsi="Hind" w:cs="Hind"/>
        </w:rPr>
        <w:t>- lesson</w:t>
      </w:r>
      <w:proofErr w:type="gramStart"/>
      <w:r w:rsidRPr="001C5273">
        <w:rPr>
          <w:rFonts w:ascii="Hind" w:eastAsia="Hind" w:hAnsi="Hind" w:cs="Hind"/>
        </w:rPr>
        <w:t>- ?</w:t>
      </w:r>
      <w:proofErr w:type="gramEnd"/>
    </w:p>
    <w:p w14:paraId="5B37A92C" w14:textId="77777777" w:rsidR="001C5273" w:rsidRPr="001C5273" w:rsidRDefault="001C5273" w:rsidP="001C5273">
      <w:pPr>
        <w:spacing w:after="0" w:line="276" w:lineRule="auto"/>
        <w:ind w:left="426" w:hanging="426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19)  Would you suggest carrying out this Mini </w:t>
      </w:r>
      <w:proofErr w:type="spellStart"/>
      <w:r w:rsidRPr="001C5273">
        <w:rPr>
          <w:rFonts w:ascii="Hind" w:eastAsia="Hind" w:hAnsi="Hind" w:cs="Hind"/>
        </w:rPr>
        <w:t>Mooc</w:t>
      </w:r>
      <w:proofErr w:type="spellEnd"/>
      <w:r w:rsidRPr="001C5273">
        <w:rPr>
          <w:rFonts w:ascii="Hind" w:eastAsia="Hind" w:hAnsi="Hind" w:cs="Hind"/>
        </w:rPr>
        <w:t>- lesson with other students?  YES   NOT</w:t>
      </w:r>
    </w:p>
    <w:p w14:paraId="0161E12B" w14:textId="77777777" w:rsidR="001C5273" w:rsidRPr="001C5273" w:rsidRDefault="001C5273" w:rsidP="001C5273">
      <w:pPr>
        <w:spacing w:before="240" w:after="240"/>
        <w:jc w:val="both"/>
        <w:rPr>
          <w:rFonts w:ascii="Hind" w:eastAsia="Hind" w:hAnsi="Hind" w:cs="Hind"/>
          <w:b/>
        </w:rPr>
      </w:pPr>
      <w:r w:rsidRPr="001C5273">
        <w:rPr>
          <w:rFonts w:ascii="Hind" w:eastAsia="Hind" w:hAnsi="Hind" w:cs="Hind"/>
          <w:b/>
        </w:rPr>
        <w:t xml:space="preserve">II. Some tests (applied as pre-tests and post-tests), quizzes, </w:t>
      </w:r>
      <w:proofErr w:type="gramStart"/>
      <w:r w:rsidRPr="001C5273">
        <w:rPr>
          <w:rFonts w:ascii="Hind" w:eastAsia="Hind" w:hAnsi="Hind" w:cs="Hind"/>
          <w:b/>
        </w:rPr>
        <w:t>worksheet</w:t>
      </w:r>
      <w:proofErr w:type="gramEnd"/>
      <w:r w:rsidRPr="001C5273">
        <w:rPr>
          <w:rFonts w:ascii="Hind" w:eastAsia="Hind" w:hAnsi="Hind" w:cs="Hind"/>
          <w:b/>
        </w:rPr>
        <w:t xml:space="preserve"> and practice sheet to give and measure knowledge and skills provided within the </w:t>
      </w:r>
      <w:proofErr w:type="spellStart"/>
      <w:r w:rsidRPr="001C5273">
        <w:rPr>
          <w:rFonts w:ascii="Hind" w:eastAsia="Hind" w:hAnsi="Hind" w:cs="Hind"/>
          <w:b/>
        </w:rPr>
        <w:t>miniMOOCs</w:t>
      </w:r>
      <w:proofErr w:type="spellEnd"/>
    </w:p>
    <w:p w14:paraId="2307DC7B" w14:textId="77777777" w:rsidR="001C5273" w:rsidRPr="001C5273" w:rsidRDefault="001C5273" w:rsidP="001C5273">
      <w:pPr>
        <w:spacing w:before="240" w:after="240"/>
        <w:jc w:val="both"/>
        <w:rPr>
          <w:rFonts w:ascii="Hind" w:eastAsia="Hind" w:hAnsi="Hind" w:cs="Hind"/>
        </w:rPr>
      </w:pPr>
      <w:r w:rsidRPr="001C5273">
        <w:rPr>
          <w:rFonts w:ascii="Hind" w:eastAsia="Hind" w:hAnsi="Hind" w:cs="Hind"/>
        </w:rPr>
        <w:t xml:space="preserve">Each Mini MOOC provides learners with tests, quizzes, worksheet, </w:t>
      </w:r>
      <w:proofErr w:type="gramStart"/>
      <w:r w:rsidRPr="001C5273">
        <w:rPr>
          <w:rFonts w:ascii="Hind" w:eastAsia="Hind" w:hAnsi="Hind" w:cs="Hind"/>
        </w:rPr>
        <w:t>practice</w:t>
      </w:r>
      <w:proofErr w:type="gramEnd"/>
      <w:r w:rsidRPr="001C5273">
        <w:rPr>
          <w:rFonts w:ascii="Hind" w:eastAsia="Hind" w:hAnsi="Hind" w:cs="Hind"/>
        </w:rPr>
        <w:t xml:space="preserve"> and activity sheet to give and measure some knowledge and skills. Below is a collection of some of them. Please note that you can find them and more in Chapter 3 (</w:t>
      </w:r>
      <w:proofErr w:type="spellStart"/>
      <w:r w:rsidRPr="001C5273">
        <w:rPr>
          <w:rFonts w:ascii="Hind" w:eastAsia="Hind" w:hAnsi="Hind" w:cs="Hind"/>
        </w:rPr>
        <w:t>miniMOOCs</w:t>
      </w:r>
      <w:proofErr w:type="spellEnd"/>
      <w:r w:rsidRPr="001C5273">
        <w:rPr>
          <w:rFonts w:ascii="Hind" w:eastAsia="Hind" w:hAnsi="Hind" w:cs="Hind"/>
        </w:rPr>
        <w:t xml:space="preserve">). That part aims to offer this collection as in some deliverables of each </w:t>
      </w:r>
      <w:proofErr w:type="spellStart"/>
      <w:r w:rsidRPr="001C5273">
        <w:rPr>
          <w:rFonts w:ascii="Hind" w:eastAsia="Hind" w:hAnsi="Hind" w:cs="Hind"/>
        </w:rPr>
        <w:t>miniMOOC</w:t>
      </w:r>
      <w:proofErr w:type="spellEnd"/>
      <w:r w:rsidRPr="001C5273">
        <w:rPr>
          <w:rFonts w:ascii="Hind" w:eastAsia="Hind" w:hAnsi="Hind" w:cs="Hind"/>
        </w:rPr>
        <w:t xml:space="preserve"> for teachers’ practical use. </w:t>
      </w:r>
    </w:p>
    <w:p w14:paraId="207E1D1D" w14:textId="163685A7" w:rsidR="001C5273" w:rsidRPr="001C5273" w:rsidRDefault="001C5273">
      <w:pPr>
        <w:rPr>
          <w:rFonts w:ascii="Hind" w:eastAsia="Hind" w:hAnsi="Hind" w:cs="Hind"/>
          <w:b/>
        </w:rPr>
      </w:pPr>
    </w:p>
    <w:sectPr w:rsidR="001C5273" w:rsidRPr="001C5273" w:rsidSect="001C5273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5CC"/>
    <w:multiLevelType w:val="multilevel"/>
    <w:tmpl w:val="1E9A8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76992"/>
    <w:multiLevelType w:val="multilevel"/>
    <w:tmpl w:val="BAA4AE9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FA2F59"/>
    <w:multiLevelType w:val="multilevel"/>
    <w:tmpl w:val="282EC13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D6768"/>
    <w:multiLevelType w:val="multilevel"/>
    <w:tmpl w:val="9CEECE0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657727"/>
    <w:multiLevelType w:val="multilevel"/>
    <w:tmpl w:val="E362AE4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86619F"/>
    <w:multiLevelType w:val="multilevel"/>
    <w:tmpl w:val="DD3CC1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33644016">
    <w:abstractNumId w:val="0"/>
  </w:num>
  <w:num w:numId="2" w16cid:durableId="997611295">
    <w:abstractNumId w:val="1"/>
  </w:num>
  <w:num w:numId="3" w16cid:durableId="239871205">
    <w:abstractNumId w:val="4"/>
  </w:num>
  <w:num w:numId="4" w16cid:durableId="207769620">
    <w:abstractNumId w:val="2"/>
  </w:num>
  <w:num w:numId="5" w16cid:durableId="1501850165">
    <w:abstractNumId w:val="5"/>
  </w:num>
  <w:num w:numId="6" w16cid:durableId="1384015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73"/>
    <w:rsid w:val="001C5273"/>
    <w:rsid w:val="0021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8C36"/>
  <w15:chartTrackingRefBased/>
  <w15:docId w15:val="{2F7760C5-0E00-401F-B6F7-69C4972E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73"/>
    <w:rPr>
      <w:rFonts w:ascii="Calibri" w:eastAsia="Calibri" w:hAnsi="Calibri" w:cs="Calibri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Pavlicu, Nicoleta Anaida</dc:creator>
  <cp:keywords/>
  <dc:description/>
  <cp:lastModifiedBy>Pavlicu, Nicoleta Anaida</cp:lastModifiedBy>
  <cp:revision>1</cp:revision>
  <dcterms:created xsi:type="dcterms:W3CDTF">2022-11-05T13:01:00Z</dcterms:created>
  <dcterms:modified xsi:type="dcterms:W3CDTF">2022-11-05T13:14:00Z</dcterms:modified>
</cp:coreProperties>
</file>