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5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8721"/>
      </w:tblGrid>
      <w:tr w:rsidR="00C44296" w14:paraId="4FCD4C0B" w14:textId="77777777" w:rsidTr="00F77343">
        <w:trPr>
          <w:trHeight w:val="26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74D9A" w14:textId="4BE6AE0B" w:rsidR="00C44296" w:rsidRPr="00C44296" w:rsidRDefault="00C44296" w:rsidP="00C44296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 w:rsidRPr="00C44296"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Mini MOOC</w:t>
            </w:r>
          </w:p>
          <w:p w14:paraId="6BAFAB6B" w14:textId="1114E8B4" w:rsidR="00C44296" w:rsidRPr="00C44296" w:rsidRDefault="00C44296" w:rsidP="00C44296">
            <w:pPr>
              <w:jc w:val="center"/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Fly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me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to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the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Moon</w:t>
            </w:r>
          </w:p>
          <w:p w14:paraId="142CD8C2" w14:textId="178443F3" w:rsidR="00C44296" w:rsidRDefault="00C44296">
            <w:pPr>
              <w:rPr>
                <w:rFonts w:ascii="Open Sans" w:hAnsi="Open Sans" w:cs="Open Sans"/>
                <w:b/>
                <w:bCs/>
                <w:lang w:val="es-ES"/>
              </w:rPr>
            </w:pPr>
          </w:p>
          <w:p w14:paraId="2D33CFC1" w14:textId="64CDB2B6" w:rsidR="00C44296" w:rsidRPr="00C44296" w:rsidRDefault="00221C0A" w:rsidP="00C44296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EXPLORE</w:t>
            </w:r>
          </w:p>
          <w:p w14:paraId="12C7DB50" w14:textId="2D11AA75" w:rsidR="00C44296" w:rsidRPr="00C44296" w:rsidRDefault="00B0307C" w:rsidP="00B030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How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did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we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get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to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the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b/>
                <w:bCs/>
                <w:lang w:val="es-ES"/>
              </w:rPr>
              <w:t>Moon</w:t>
            </w:r>
            <w:r w:rsidR="00F71B79">
              <w:rPr>
                <w:rFonts w:ascii="Open Sans" w:hAnsi="Open Sans" w:cs="Open Sans"/>
                <w:b/>
                <w:bCs/>
                <w:lang w:val="es-ES"/>
              </w:rPr>
              <w:t> ?</w:t>
            </w:r>
            <w:proofErr w:type="gramEnd"/>
          </w:p>
        </w:tc>
        <w:tc>
          <w:tcPr>
            <w:tcW w:w="8721" w:type="dxa"/>
            <w:tcBorders>
              <w:left w:val="single" w:sz="4" w:space="0" w:color="auto"/>
            </w:tcBorders>
          </w:tcPr>
          <w:p w14:paraId="18354CBA" w14:textId="3C014615" w:rsidR="00C44296" w:rsidRDefault="00B0307C">
            <w:r w:rsidRPr="00051EBC">
              <w:rPr>
                <w:noProof/>
                <w:lang w:val="es-ES"/>
              </w:rPr>
              <w:drawing>
                <wp:inline distT="0" distB="0" distL="0" distR="0" wp14:anchorId="17EA57AB" wp14:editId="1431EBE7">
                  <wp:extent cx="5400040" cy="1801495"/>
                  <wp:effectExtent l="0" t="0" r="0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4DE574" w14:textId="77777777" w:rsidR="00C44296" w:rsidRDefault="00C44296"/>
    <w:p w14:paraId="533CD12F" w14:textId="77777777" w:rsidR="00B0307C" w:rsidRPr="00B0307C" w:rsidRDefault="00B0307C" w:rsidP="00B0307C">
      <w:pPr>
        <w:pStyle w:val="HospiText"/>
        <w:jc w:val="center"/>
        <w:rPr>
          <w:i/>
          <w:iCs/>
          <w:noProof w:val="0"/>
          <w:sz w:val="20"/>
          <w:szCs w:val="20"/>
          <w:lang w:val="es-ES"/>
        </w:rPr>
      </w:pPr>
      <w:proofErr w:type="spellStart"/>
      <w:r w:rsidRPr="00B0307C">
        <w:rPr>
          <w:b/>
          <w:bCs/>
          <w:noProof w:val="0"/>
          <w:sz w:val="28"/>
          <w:szCs w:val="28"/>
          <w:lang w:val="es-ES"/>
        </w:rPr>
        <w:t>Materials</w:t>
      </w:r>
      <w:proofErr w:type="spellEnd"/>
      <w:r w:rsidRPr="00B0307C">
        <w:rPr>
          <w:b/>
          <w:bCs/>
          <w:noProof w:val="0"/>
          <w:sz w:val="28"/>
          <w:szCs w:val="28"/>
          <w:lang w:val="es-ES"/>
        </w:rPr>
        <w:t xml:space="preserve"> </w:t>
      </w:r>
      <w:proofErr w:type="spellStart"/>
      <w:r w:rsidRPr="00B0307C">
        <w:rPr>
          <w:b/>
          <w:bCs/>
          <w:noProof w:val="0"/>
          <w:sz w:val="28"/>
          <w:szCs w:val="28"/>
          <w:lang w:val="es-ES"/>
        </w:rPr>
        <w:t>available</w:t>
      </w:r>
      <w:proofErr w:type="spellEnd"/>
      <w:r w:rsidRPr="00B0307C">
        <w:rPr>
          <w:b/>
          <w:bCs/>
          <w:noProof w:val="0"/>
          <w:sz w:val="28"/>
          <w:szCs w:val="28"/>
          <w:lang w:val="es-ES"/>
        </w:rPr>
        <w:t xml:space="preserve"> </w:t>
      </w:r>
      <w:proofErr w:type="spellStart"/>
      <w:r w:rsidRPr="00B0307C">
        <w:rPr>
          <w:b/>
          <w:bCs/>
          <w:noProof w:val="0"/>
          <w:sz w:val="28"/>
          <w:szCs w:val="28"/>
          <w:lang w:val="es-ES"/>
        </w:rPr>
        <w:t>used</w:t>
      </w:r>
      <w:proofErr w:type="spellEnd"/>
      <w:r w:rsidRPr="00B0307C">
        <w:rPr>
          <w:b/>
          <w:bCs/>
          <w:noProof w:val="0"/>
          <w:sz w:val="28"/>
          <w:szCs w:val="28"/>
          <w:lang w:val="es-ES"/>
        </w:rPr>
        <w:t xml:space="preserve"> </w:t>
      </w:r>
      <w:proofErr w:type="spellStart"/>
      <w:r w:rsidRPr="00B0307C">
        <w:rPr>
          <w:b/>
          <w:bCs/>
          <w:noProof w:val="0"/>
          <w:sz w:val="28"/>
          <w:szCs w:val="28"/>
          <w:lang w:val="es-ES"/>
        </w:rPr>
        <w:t>for</w:t>
      </w:r>
      <w:proofErr w:type="spellEnd"/>
      <w:r w:rsidRPr="00B0307C">
        <w:rPr>
          <w:b/>
          <w:bCs/>
          <w:noProof w:val="0"/>
          <w:sz w:val="28"/>
          <w:szCs w:val="28"/>
          <w:lang w:val="es-ES"/>
        </w:rPr>
        <w:t xml:space="preserve"> </w:t>
      </w:r>
      <w:proofErr w:type="spellStart"/>
      <w:r w:rsidRPr="00B0307C">
        <w:rPr>
          <w:b/>
          <w:bCs/>
          <w:noProof w:val="0"/>
          <w:sz w:val="28"/>
          <w:szCs w:val="28"/>
          <w:lang w:val="es-ES"/>
        </w:rPr>
        <w:t>this</w:t>
      </w:r>
      <w:proofErr w:type="spellEnd"/>
      <w:r w:rsidRPr="00B0307C">
        <w:rPr>
          <w:b/>
          <w:bCs/>
          <w:noProof w:val="0"/>
          <w:sz w:val="28"/>
          <w:szCs w:val="28"/>
          <w:lang w:val="es-ES"/>
        </w:rPr>
        <w:t xml:space="preserve"> </w:t>
      </w:r>
      <w:proofErr w:type="spellStart"/>
      <w:r w:rsidRPr="00B0307C">
        <w:rPr>
          <w:b/>
          <w:bCs/>
          <w:noProof w:val="0"/>
          <w:sz w:val="28"/>
          <w:szCs w:val="28"/>
          <w:lang w:val="es-ES"/>
        </w:rPr>
        <w:t>activity</w:t>
      </w:r>
      <w:proofErr w:type="spellEnd"/>
      <w:r w:rsidRPr="00B0307C">
        <w:rPr>
          <w:b/>
          <w:bCs/>
          <w:noProof w:val="0"/>
          <w:sz w:val="28"/>
          <w:szCs w:val="28"/>
          <w:lang w:val="es-ES"/>
        </w:rPr>
        <w:t xml:space="preserve"> come </w:t>
      </w:r>
      <w:proofErr w:type="spellStart"/>
      <w:r w:rsidRPr="00B0307C">
        <w:rPr>
          <w:b/>
          <w:bCs/>
          <w:noProof w:val="0"/>
          <w:sz w:val="28"/>
          <w:szCs w:val="28"/>
          <w:lang w:val="es-ES"/>
        </w:rPr>
        <w:t>from</w:t>
      </w:r>
      <w:proofErr w:type="spellEnd"/>
      <w:r w:rsidRPr="00B0307C">
        <w:rPr>
          <w:b/>
          <w:bCs/>
          <w:noProof w:val="0"/>
          <w:sz w:val="28"/>
          <w:szCs w:val="28"/>
          <w:lang w:val="es-ES"/>
        </w:rPr>
        <w:t xml:space="preserve"> </w:t>
      </w:r>
      <w:proofErr w:type="spellStart"/>
      <w:r w:rsidRPr="00B0307C">
        <w:rPr>
          <w:b/>
          <w:bCs/>
          <w:noProof w:val="0"/>
          <w:sz w:val="28"/>
          <w:szCs w:val="28"/>
          <w:lang w:val="es-ES"/>
        </w:rPr>
        <w:t>the</w:t>
      </w:r>
      <w:proofErr w:type="spellEnd"/>
      <w:r w:rsidRPr="00B0307C">
        <w:rPr>
          <w:b/>
          <w:bCs/>
          <w:noProof w:val="0"/>
          <w:sz w:val="28"/>
          <w:szCs w:val="28"/>
          <w:lang w:val="es-ES"/>
        </w:rPr>
        <w:t xml:space="preserve"> </w:t>
      </w:r>
      <w:proofErr w:type="spellStart"/>
      <w:r w:rsidRPr="00B0307C">
        <w:rPr>
          <w:b/>
          <w:bCs/>
          <w:noProof w:val="0"/>
          <w:sz w:val="28"/>
          <w:szCs w:val="28"/>
          <w:lang w:val="es-ES"/>
        </w:rPr>
        <w:t>science</w:t>
      </w:r>
      <w:proofErr w:type="spellEnd"/>
      <w:r w:rsidRPr="00B0307C">
        <w:rPr>
          <w:b/>
          <w:bCs/>
          <w:noProof w:val="0"/>
          <w:sz w:val="28"/>
          <w:szCs w:val="28"/>
          <w:lang w:val="es-ES"/>
        </w:rPr>
        <w:t xml:space="preserve"> </w:t>
      </w:r>
      <w:proofErr w:type="spellStart"/>
      <w:r w:rsidRPr="00B0307C">
        <w:rPr>
          <w:b/>
          <w:bCs/>
          <w:noProof w:val="0"/>
          <w:sz w:val="28"/>
          <w:szCs w:val="28"/>
          <w:lang w:val="es-ES"/>
        </w:rPr>
        <w:t>museum</w:t>
      </w:r>
      <w:proofErr w:type="spellEnd"/>
      <w:r w:rsidRPr="00B0307C">
        <w:rPr>
          <w:b/>
          <w:bCs/>
          <w:noProof w:val="0"/>
          <w:sz w:val="28"/>
          <w:szCs w:val="28"/>
          <w:lang w:val="es-ES"/>
        </w:rPr>
        <w:t xml:space="preserve"> </w:t>
      </w:r>
      <w:proofErr w:type="spellStart"/>
      <w:r w:rsidRPr="00B0307C">
        <w:rPr>
          <w:b/>
          <w:bCs/>
          <w:noProof w:val="0"/>
          <w:sz w:val="28"/>
          <w:szCs w:val="28"/>
          <w:lang w:val="es-ES"/>
        </w:rPr>
        <w:t>of</w:t>
      </w:r>
      <w:proofErr w:type="spellEnd"/>
      <w:r w:rsidRPr="00B0307C">
        <w:rPr>
          <w:b/>
          <w:bCs/>
          <w:noProof w:val="0"/>
          <w:sz w:val="28"/>
          <w:szCs w:val="28"/>
          <w:lang w:val="es-ES"/>
        </w:rPr>
        <w:t xml:space="preserve"> London</w:t>
      </w:r>
    </w:p>
    <w:p w14:paraId="13B981EB" w14:textId="77777777" w:rsidR="00B0307C" w:rsidRPr="00055141" w:rsidRDefault="00B0307C" w:rsidP="00B0307C">
      <w:pPr>
        <w:pStyle w:val="HospiText"/>
        <w:jc w:val="center"/>
        <w:rPr>
          <w:i/>
          <w:iCs/>
          <w:noProof w:val="0"/>
          <w:lang w:val="es-ES"/>
        </w:rPr>
      </w:pPr>
      <w:proofErr w:type="gramStart"/>
      <w:r w:rsidRPr="00055141">
        <w:rPr>
          <w:i/>
          <w:iCs/>
          <w:noProof w:val="0"/>
          <w:lang w:val="es-ES"/>
        </w:rPr>
        <w:t>Link :</w:t>
      </w:r>
      <w:proofErr w:type="gramEnd"/>
      <w:r w:rsidRPr="00055141">
        <w:rPr>
          <w:i/>
          <w:iCs/>
          <w:noProof w:val="0"/>
          <w:lang w:val="es-ES"/>
        </w:rPr>
        <w:t xml:space="preserve"> </w:t>
      </w:r>
      <w:hyperlink r:id="rId8" w:history="1">
        <w:r w:rsidRPr="00055141">
          <w:rPr>
            <w:rStyle w:val="Lienhypertexte"/>
            <w:i/>
            <w:iCs/>
            <w:noProof w:val="0"/>
            <w:lang w:val="es-ES"/>
          </w:rPr>
          <w:t>https://www.sciencemuseum.org.uk/objects-and-stories/technology-it-took-get-moon</w:t>
        </w:r>
      </w:hyperlink>
    </w:p>
    <w:p w14:paraId="74957B39" w14:textId="77777777" w:rsidR="00E83640" w:rsidRDefault="00E83640" w:rsidP="00E83640">
      <w:pPr>
        <w:pStyle w:val="HospiText"/>
        <w:rPr>
          <w:noProof w:val="0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5948"/>
      </w:tblGrid>
      <w:tr w:rsidR="00E83640" w14:paraId="033F343E" w14:textId="77777777" w:rsidTr="00247D00">
        <w:tc>
          <w:tcPr>
            <w:tcW w:w="4390" w:type="dxa"/>
          </w:tcPr>
          <w:p w14:paraId="25A5223C" w14:textId="77777777" w:rsidR="00E83640" w:rsidRPr="00074285" w:rsidRDefault="00E83640" w:rsidP="00247D00">
            <w:pPr>
              <w:pStyle w:val="HospiText"/>
              <w:jc w:val="center"/>
              <w:rPr>
                <w:b/>
                <w:bCs/>
                <w:noProof w:val="0"/>
                <w:sz w:val="36"/>
                <w:szCs w:val="36"/>
                <w:lang w:val="es-ES"/>
              </w:rPr>
            </w:pPr>
            <w:r w:rsidRPr="00074285">
              <w:rPr>
                <w:b/>
                <w:bCs/>
                <w:noProof w:val="0"/>
                <w:sz w:val="36"/>
                <w:szCs w:val="36"/>
                <w:lang w:val="es-ES"/>
              </w:rPr>
              <w:t>CHALLENGE</w:t>
            </w:r>
          </w:p>
        </w:tc>
        <w:tc>
          <w:tcPr>
            <w:tcW w:w="5948" w:type="dxa"/>
          </w:tcPr>
          <w:p w14:paraId="4B1F1A42" w14:textId="77777777" w:rsidR="00E83640" w:rsidRPr="00074285" w:rsidRDefault="00E83640" w:rsidP="00247D00">
            <w:pPr>
              <w:pStyle w:val="HospiText"/>
              <w:jc w:val="center"/>
              <w:rPr>
                <w:b/>
                <w:bCs/>
                <w:noProof w:val="0"/>
                <w:sz w:val="32"/>
                <w:szCs w:val="32"/>
                <w:lang w:val="es-ES"/>
              </w:rPr>
            </w:pPr>
            <w:r w:rsidRPr="00074285">
              <w:rPr>
                <w:b/>
                <w:bCs/>
                <w:noProof w:val="0"/>
                <w:sz w:val="32"/>
                <w:szCs w:val="32"/>
                <w:lang w:val="es-ES"/>
              </w:rPr>
              <w:t xml:space="preserve">GO EASILY TO THE PAGE OF THE </w:t>
            </w:r>
            <w:r>
              <w:rPr>
                <w:b/>
                <w:bCs/>
                <w:noProof w:val="0"/>
                <w:sz w:val="32"/>
                <w:szCs w:val="32"/>
                <w:lang w:val="es-ES"/>
              </w:rPr>
              <w:t>ARTICLE</w:t>
            </w:r>
          </w:p>
        </w:tc>
      </w:tr>
      <w:tr w:rsidR="00E83640" w14:paraId="09B9FB06" w14:textId="77777777" w:rsidTr="00247D00">
        <w:tc>
          <w:tcPr>
            <w:tcW w:w="4390" w:type="dxa"/>
          </w:tcPr>
          <w:p w14:paraId="3E87D045" w14:textId="77777777" w:rsidR="00F71B79" w:rsidRDefault="00F71B79" w:rsidP="00247D00">
            <w:pPr>
              <w:pStyle w:val="HospiText"/>
              <w:rPr>
                <w:b/>
                <w:bCs/>
                <w:noProof w:val="0"/>
                <w:sz w:val="28"/>
                <w:szCs w:val="28"/>
                <w:lang w:val="es-ES"/>
              </w:rPr>
            </w:pP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Make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a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diagram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showing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the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three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different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ways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to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go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to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the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Moon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imagined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by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the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engineers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. </w:t>
            </w:r>
          </w:p>
          <w:p w14:paraId="3B9E05A6" w14:textId="6DF77818" w:rsidR="00E83640" w:rsidRPr="00ED5A7A" w:rsidRDefault="00F71B79" w:rsidP="00247D00">
            <w:pPr>
              <w:pStyle w:val="HospiText"/>
              <w:rPr>
                <w:b/>
                <w:bCs/>
                <w:noProof w:val="0"/>
                <w:sz w:val="28"/>
                <w:szCs w:val="28"/>
                <w:lang w:val="es-ES"/>
              </w:rPr>
            </w:pP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For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each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one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indicate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what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it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implied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at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the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engineering</w:t>
            </w:r>
            <w:proofErr w:type="spellEnd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/</w:t>
            </w:r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technological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level</w:t>
            </w:r>
            <w:proofErr w:type="spellEnd"/>
            <w:r w:rsidRPr="00F71B79">
              <w:rPr>
                <w:b/>
                <w:bCs/>
                <w:noProof w:val="0"/>
                <w:sz w:val="28"/>
                <w:szCs w:val="28"/>
                <w:lang w:val="es-ES"/>
              </w:rPr>
              <w:t>.</w:t>
            </w:r>
          </w:p>
        </w:tc>
        <w:tc>
          <w:tcPr>
            <w:tcW w:w="5948" w:type="dxa"/>
          </w:tcPr>
          <w:p w14:paraId="384B8A65" w14:textId="0A25F997" w:rsidR="00E83640" w:rsidRDefault="00E83640" w:rsidP="00247D00">
            <w:pPr>
              <w:pStyle w:val="HospiText"/>
              <w:jc w:val="center"/>
              <w:rPr>
                <w:b/>
                <w:bCs/>
                <w:noProof w:val="0"/>
                <w:sz w:val="36"/>
                <w:szCs w:val="36"/>
                <w:lang w:val="es-ES"/>
              </w:rPr>
            </w:pPr>
            <w:r w:rsidRPr="00074285">
              <w:rPr>
                <w:b/>
                <w:bCs/>
                <w:noProof w:val="0"/>
                <w:sz w:val="36"/>
                <w:szCs w:val="36"/>
                <w:lang w:val="es-ES"/>
              </w:rPr>
              <w:t>acver.fr/flymeto</w:t>
            </w:r>
            <w:r w:rsidR="00B0307C">
              <w:rPr>
                <w:b/>
                <w:bCs/>
                <w:noProof w:val="0"/>
                <w:sz w:val="36"/>
                <w:szCs w:val="36"/>
                <w:lang w:val="es-ES"/>
              </w:rPr>
              <w:t>1</w:t>
            </w:r>
          </w:p>
          <w:p w14:paraId="5F441F98" w14:textId="17A4F5A1" w:rsidR="00B0307C" w:rsidRPr="00074285" w:rsidRDefault="00B0307C" w:rsidP="00247D00">
            <w:pPr>
              <w:pStyle w:val="HospiText"/>
              <w:jc w:val="center"/>
              <w:rPr>
                <w:b/>
                <w:bCs/>
                <w:noProof w:val="0"/>
                <w:sz w:val="36"/>
                <w:szCs w:val="36"/>
                <w:lang w:val="es-ES"/>
              </w:rPr>
            </w:pPr>
            <w:r w:rsidRPr="00B0307C">
              <w:rPr>
                <w:b/>
                <w:bCs/>
                <w:sz w:val="36"/>
                <w:szCs w:val="36"/>
                <w:lang w:val="es-ES"/>
              </w:rPr>
              <w:drawing>
                <wp:inline distT="0" distB="0" distL="0" distR="0" wp14:anchorId="2E6FD3EB" wp14:editId="13219B37">
                  <wp:extent cx="1543265" cy="15432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265" cy="154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91D68" w14:textId="0B4C5357" w:rsidR="00E83640" w:rsidRDefault="00E83640" w:rsidP="00B0307C">
            <w:pPr>
              <w:pStyle w:val="HospiText"/>
              <w:rPr>
                <w:noProof w:val="0"/>
                <w:lang w:val="es-ES"/>
              </w:rPr>
            </w:pPr>
          </w:p>
        </w:tc>
      </w:tr>
    </w:tbl>
    <w:p w14:paraId="3EDFB94C" w14:textId="77777777" w:rsidR="00E83640" w:rsidRDefault="00E83640" w:rsidP="00E83640">
      <w:pPr>
        <w:pStyle w:val="HospiText"/>
        <w:rPr>
          <w:noProof w:val="0"/>
          <w:lang w:val="es-ES"/>
        </w:rPr>
      </w:pPr>
    </w:p>
    <w:p w14:paraId="27D46137" w14:textId="77777777" w:rsidR="00E83640" w:rsidRDefault="00E83640" w:rsidP="00E83640">
      <w:pPr>
        <w:pStyle w:val="HospiText"/>
        <w:rPr>
          <w:noProof w:val="0"/>
          <w:lang w:val="es-ES"/>
        </w:rPr>
      </w:pPr>
    </w:p>
    <w:sectPr w:rsidR="00E83640" w:rsidSect="00C44296">
      <w:footerReference w:type="default" r:id="rId10"/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D118" w14:textId="77777777" w:rsidR="007D6810" w:rsidRDefault="007D6810" w:rsidP="00E0597E">
      <w:pPr>
        <w:spacing w:after="0"/>
      </w:pPr>
      <w:r>
        <w:separator/>
      </w:r>
    </w:p>
  </w:endnote>
  <w:endnote w:type="continuationSeparator" w:id="0">
    <w:p w14:paraId="1E1637B4" w14:textId="77777777" w:rsidR="007D6810" w:rsidRDefault="007D6810" w:rsidP="00E05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8"/>
      <w:gridCol w:w="1690"/>
    </w:tblGrid>
    <w:tr w:rsidR="00E0597E" w14:paraId="1D6A4057" w14:textId="77777777" w:rsidTr="008B74E4">
      <w:tc>
        <w:tcPr>
          <w:tcW w:w="9209" w:type="dxa"/>
          <w:vAlign w:val="center"/>
        </w:tcPr>
        <w:p w14:paraId="4CD8A5C3" w14:textId="77777777" w:rsidR="00E0597E" w:rsidRPr="00F519AA" w:rsidRDefault="00E0597E" w:rsidP="00E0597E">
          <w:pPr>
            <w:pStyle w:val="Pieddepage"/>
            <w:jc w:val="center"/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</w:pPr>
          <w:proofErr w:type="gram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Author</w:t>
          </w:r>
          <w:r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s</w:t>
          </w:r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:</w:t>
          </w:r>
          <w:proofErr w:type="gram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Anne CHIAMA, Frédéric GUILLERAY, Marine ROBINI, </w:t>
          </w:r>
          <w:proofErr w:type="spell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Ervan</w:t>
          </w:r>
          <w:proofErr w:type="spell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ROUSSEL (France).</w:t>
          </w:r>
        </w:p>
      </w:tc>
      <w:tc>
        <w:tcPr>
          <w:tcW w:w="1696" w:type="dxa"/>
          <w:vAlign w:val="center"/>
        </w:tcPr>
        <w:p w14:paraId="2E5C13A4" w14:textId="77777777" w:rsidR="00E0597E" w:rsidRDefault="00E0597E" w:rsidP="00E0597E">
          <w:pPr>
            <w:pStyle w:val="Pieddepage"/>
            <w:rPr>
              <w:rFonts w:ascii="Open Sans" w:hAnsi="Open Sans" w:cs="Open Sans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0330135" wp14:editId="0FC1F931">
                <wp:extent cx="882724" cy="308844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26" cy="31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BF3CB5" w14:textId="77777777" w:rsidR="00E0597E" w:rsidRPr="00E0597E" w:rsidRDefault="00E0597E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0ED1" w14:textId="77777777" w:rsidR="007D6810" w:rsidRDefault="007D6810" w:rsidP="00E0597E">
      <w:pPr>
        <w:spacing w:after="0"/>
      </w:pPr>
      <w:r>
        <w:separator/>
      </w:r>
    </w:p>
  </w:footnote>
  <w:footnote w:type="continuationSeparator" w:id="0">
    <w:p w14:paraId="24B572C6" w14:textId="77777777" w:rsidR="007D6810" w:rsidRDefault="007D6810" w:rsidP="00E059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3892"/>
    <w:multiLevelType w:val="hybridMultilevel"/>
    <w:tmpl w:val="D3BC8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19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96"/>
    <w:rsid w:val="00221C0A"/>
    <w:rsid w:val="006F77A4"/>
    <w:rsid w:val="007D6810"/>
    <w:rsid w:val="007F322C"/>
    <w:rsid w:val="009D76CD"/>
    <w:rsid w:val="00A0179F"/>
    <w:rsid w:val="00B0307C"/>
    <w:rsid w:val="00C44296"/>
    <w:rsid w:val="00E0597E"/>
    <w:rsid w:val="00E83640"/>
    <w:rsid w:val="00F71B79"/>
    <w:rsid w:val="00F7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D620"/>
  <w15:chartTrackingRefBased/>
  <w15:docId w15:val="{683E5419-1DC3-403A-8A04-16EDB09C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96"/>
    <w:pPr>
      <w:spacing w:after="120" w:line="240" w:lineRule="auto"/>
    </w:pPr>
    <w:rPr>
      <w:rFonts w:ascii="Times New Roman" w:eastAsia="Times New Roman" w:hAnsi="Times New Roman" w:cs="Times New Roman"/>
      <w:lang w:val="en-GB" w:eastAsia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ospiText">
    <w:name w:val="Hospi Text"/>
    <w:link w:val="HospiTextCar"/>
    <w:qFormat/>
    <w:rsid w:val="00C44296"/>
    <w:pPr>
      <w:spacing w:after="120" w:line="276" w:lineRule="auto"/>
      <w:jc w:val="both"/>
    </w:pPr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character" w:customStyle="1" w:styleId="HospiTextCar">
    <w:name w:val="Hospi Text Car"/>
    <w:link w:val="HospiText"/>
    <w:rsid w:val="00C44296"/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table" w:styleId="Grilledutableau">
    <w:name w:val="Table Grid"/>
    <w:basedOn w:val="TableauNormal"/>
    <w:uiPriority w:val="59"/>
    <w:rsid w:val="00C4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E8364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059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0597E"/>
    <w:rPr>
      <w:rFonts w:ascii="Times New Roman" w:eastAsia="Times New Roman" w:hAnsi="Times New Roman" w:cs="Times New Roman"/>
      <w:lang w:val="en-GB" w:eastAsia="es-ES_tradnl"/>
    </w:rPr>
  </w:style>
  <w:style w:type="paragraph" w:styleId="Pieddepage">
    <w:name w:val="footer"/>
    <w:basedOn w:val="Normal"/>
    <w:link w:val="PieddepageCar"/>
    <w:uiPriority w:val="99"/>
    <w:unhideWhenUsed/>
    <w:rsid w:val="00E0597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0597E"/>
    <w:rPr>
      <w:rFonts w:ascii="Times New Roman" w:eastAsia="Times New Roman" w:hAnsi="Times New Roman" w:cs="Times New Roman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museum.org.uk/objects-and-stories/technology-it-took-get-mo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guilleray</dc:creator>
  <cp:keywords/>
  <dc:description/>
  <cp:lastModifiedBy>Fred guilleray</cp:lastModifiedBy>
  <cp:revision>8</cp:revision>
  <dcterms:created xsi:type="dcterms:W3CDTF">2022-03-26T08:38:00Z</dcterms:created>
  <dcterms:modified xsi:type="dcterms:W3CDTF">2022-07-09T12:08:00Z</dcterms:modified>
</cp:coreProperties>
</file>