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19" w:rsidRPr="00DD55B6" w:rsidRDefault="00300819" w:rsidP="00300819">
      <w:pPr>
        <w:spacing w:after="240" w:line="240" w:lineRule="auto"/>
        <w:rPr>
          <w:rFonts w:eastAsia="Times New Roman" w:cstheme="minorHAnsi"/>
          <w:b/>
          <w:sz w:val="28"/>
          <w:szCs w:val="28"/>
          <w:lang w:eastAsia="tr-TR"/>
        </w:rPr>
      </w:pPr>
      <w:r>
        <w:rPr>
          <w:rFonts w:eastAsia="Times New Roman" w:cstheme="minorHAnsi"/>
          <w:b/>
          <w:sz w:val="28"/>
          <w:szCs w:val="28"/>
          <w:lang w:eastAsia="tr-TR"/>
        </w:rPr>
        <w:t>ANNEX</w:t>
      </w:r>
      <w:r w:rsidRPr="00DD55B6">
        <w:rPr>
          <w:rFonts w:eastAsia="Times New Roman" w:cstheme="minorHAnsi"/>
          <w:b/>
          <w:sz w:val="28"/>
          <w:szCs w:val="28"/>
          <w:lang w:eastAsia="tr-TR"/>
        </w:rPr>
        <w:t xml:space="preserve"> </w:t>
      </w:r>
      <w:proofErr w:type="gramStart"/>
      <w:r w:rsidRPr="00DD55B6">
        <w:rPr>
          <w:rFonts w:eastAsia="Times New Roman" w:cstheme="minorHAnsi"/>
          <w:b/>
          <w:sz w:val="28"/>
          <w:szCs w:val="28"/>
          <w:lang w:eastAsia="tr-TR"/>
        </w:rPr>
        <w:t xml:space="preserve">5 : </w:t>
      </w:r>
      <w:bookmarkStart w:id="0" w:name="_GoBack"/>
      <w:proofErr w:type="spellStart"/>
      <w:r w:rsidRPr="00DD55B6">
        <w:rPr>
          <w:rFonts w:eastAsia="Times New Roman" w:cstheme="minorHAnsi"/>
          <w:b/>
          <w:sz w:val="28"/>
          <w:szCs w:val="28"/>
          <w:lang w:eastAsia="tr-TR"/>
        </w:rPr>
        <w:t>Activities</w:t>
      </w:r>
      <w:proofErr w:type="spellEnd"/>
      <w:proofErr w:type="gramEnd"/>
      <w:r w:rsidRPr="00DD55B6">
        <w:rPr>
          <w:rFonts w:eastAsia="Times New Roman" w:cstheme="minorHAnsi"/>
          <w:b/>
          <w:sz w:val="28"/>
          <w:szCs w:val="28"/>
          <w:lang w:eastAsia="tr-TR"/>
        </w:rPr>
        <w:t xml:space="preserve">’ </w:t>
      </w:r>
      <w:proofErr w:type="spellStart"/>
      <w:r w:rsidRPr="00DD55B6">
        <w:rPr>
          <w:rFonts w:eastAsia="Times New Roman" w:cstheme="minorHAnsi"/>
          <w:b/>
          <w:sz w:val="28"/>
          <w:szCs w:val="28"/>
          <w:lang w:eastAsia="tr-TR"/>
        </w:rPr>
        <w:t>Sheet</w:t>
      </w:r>
      <w:proofErr w:type="spellEnd"/>
      <w:r w:rsidRPr="00DD55B6">
        <w:rPr>
          <w:rFonts w:eastAsia="Times New Roman" w:cstheme="minorHAnsi"/>
          <w:b/>
          <w:sz w:val="28"/>
          <w:szCs w:val="28"/>
          <w:lang w:eastAsia="tr-TR"/>
        </w:rPr>
        <w:t xml:space="preserve"> ( </w:t>
      </w:r>
      <w:proofErr w:type="spellStart"/>
      <w:r w:rsidRPr="00DD55B6">
        <w:rPr>
          <w:rFonts w:eastAsia="Times New Roman" w:cstheme="minorHAnsi"/>
          <w:b/>
          <w:sz w:val="28"/>
          <w:szCs w:val="28"/>
          <w:lang w:eastAsia="tr-TR"/>
        </w:rPr>
        <w:t>Workshops</w:t>
      </w:r>
      <w:proofErr w:type="spellEnd"/>
      <w:r w:rsidRPr="00DD55B6">
        <w:rPr>
          <w:rFonts w:eastAsia="Times New Roman" w:cstheme="minorHAnsi"/>
          <w:b/>
          <w:sz w:val="28"/>
          <w:szCs w:val="28"/>
          <w:lang w:eastAsia="tr-TR"/>
        </w:rPr>
        <w:t xml:space="preserve">’ </w:t>
      </w:r>
      <w:proofErr w:type="spellStart"/>
      <w:r w:rsidRPr="00DD55B6">
        <w:rPr>
          <w:rFonts w:eastAsia="Times New Roman" w:cstheme="minorHAnsi"/>
          <w:b/>
          <w:sz w:val="28"/>
          <w:szCs w:val="28"/>
          <w:lang w:eastAsia="tr-TR"/>
        </w:rPr>
        <w:t>Instructions</w:t>
      </w:r>
      <w:proofErr w:type="spellEnd"/>
      <w:r w:rsidRPr="00DD55B6">
        <w:rPr>
          <w:rFonts w:eastAsia="Times New Roman" w:cstheme="minorHAnsi"/>
          <w:b/>
          <w:sz w:val="28"/>
          <w:szCs w:val="28"/>
          <w:lang w:eastAsia="tr-TR"/>
        </w:rPr>
        <w:t xml:space="preserve"> at </w:t>
      </w:r>
      <w:proofErr w:type="spellStart"/>
      <w:r w:rsidRPr="00DD55B6">
        <w:rPr>
          <w:rFonts w:eastAsia="Times New Roman" w:cstheme="minorHAnsi"/>
          <w:b/>
          <w:sz w:val="28"/>
          <w:szCs w:val="28"/>
          <w:lang w:eastAsia="tr-TR"/>
        </w:rPr>
        <w:t>each</w:t>
      </w:r>
      <w:proofErr w:type="spellEnd"/>
      <w:r w:rsidRPr="00DD55B6">
        <w:rPr>
          <w:rFonts w:eastAsia="Times New Roman" w:cstheme="minorHAnsi"/>
          <w:b/>
          <w:sz w:val="28"/>
          <w:szCs w:val="28"/>
          <w:lang w:eastAsia="tr-TR"/>
        </w:rPr>
        <w:t xml:space="preserve"> Activity Station) </w:t>
      </w:r>
      <w:bookmarkEnd w:id="0"/>
    </w:p>
    <w:p w:rsidR="00300819" w:rsidRPr="00DD55B6" w:rsidRDefault="00300819" w:rsidP="00300819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</w:pP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There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are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four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activity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stations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.Stop</w:t>
      </w:r>
      <w:proofErr w:type="gram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at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each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and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participate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in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workshops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required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. </w:t>
      </w:r>
    </w:p>
    <w:p w:rsidR="00300819" w:rsidRPr="00DD55B6" w:rsidRDefault="00300819" w:rsidP="00300819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</w:pPr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Activity Station </w:t>
      </w:r>
      <w:proofErr w:type="gram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1 :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Shaving</w:t>
      </w:r>
      <w:proofErr w:type="spellEnd"/>
      <w:proofErr w:type="gram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balloons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(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Ice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breaker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-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Warmer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) </w:t>
      </w:r>
    </w:p>
    <w:p w:rsidR="00300819" w:rsidRPr="00DD55B6" w:rsidRDefault="00300819" w:rsidP="0030081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Shave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balloons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</w:p>
    <w:p w:rsidR="00300819" w:rsidRPr="00DD55B6" w:rsidRDefault="00300819" w:rsidP="00300819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</w:pPr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Activity Station 2: 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Making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soap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and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lip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balm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(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Chemistry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,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Maths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, Art)</w:t>
      </w:r>
    </w:p>
    <w:p w:rsidR="00300819" w:rsidRPr="00DD55B6" w:rsidRDefault="00300819" w:rsidP="0030081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Resource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Used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: </w:t>
      </w:r>
      <w:hyperlink r:id="rId4" w:anchor="finishing" w:history="1">
        <w:r w:rsidRPr="00DD55B6">
          <w:rPr>
            <w:rStyle w:val="Kpr"/>
            <w:rFonts w:ascii="Calibri" w:eastAsia="Times New Roman" w:hAnsi="Calibri" w:cs="Calibri"/>
            <w:sz w:val="24"/>
            <w:szCs w:val="24"/>
            <w:lang w:eastAsia="tr-TR"/>
          </w:rPr>
          <w:t>https://www.healthline.com/health/how-to-make-soap#finishing</w:t>
        </w:r>
      </w:hyperlink>
    </w:p>
    <w:p w:rsidR="00300819" w:rsidRPr="00DD55B6" w:rsidRDefault="00300819" w:rsidP="0030081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Use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recipe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of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soap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below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make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survey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on internet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adapt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develop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your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own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recipe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of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lip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balm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.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Make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your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own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soap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lip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balm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. </w:t>
      </w:r>
    </w:p>
    <w:p w:rsidR="00300819" w:rsidRPr="00DD55B6" w:rsidRDefault="00300819" w:rsidP="00300819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</w:pP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Recipe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of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Soap</w:t>
      </w:r>
      <w:proofErr w:type="spellEnd"/>
    </w:p>
    <w:p w:rsidR="00300819" w:rsidRPr="00DD55B6" w:rsidRDefault="00300819" w:rsidP="0030081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proofErr w:type="gram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Ingredients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:</w:t>
      </w:r>
      <w:proofErr w:type="gramEnd"/>
    </w:p>
    <w:p w:rsidR="00300819" w:rsidRPr="00DD55B6" w:rsidRDefault="00300819" w:rsidP="0030081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20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oz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.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coconut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oil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10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oz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.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olive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oil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9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oz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.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distilled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water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4.78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oz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. 100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percent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pure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lye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20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40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drops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of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essential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oils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colorants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(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optional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),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dried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herbs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or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flowers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(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optional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)</w:t>
      </w:r>
    </w:p>
    <w:p w:rsidR="00300819" w:rsidRPr="00DD55B6" w:rsidRDefault="00300819" w:rsidP="0030081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proofErr w:type="gram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Directions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:</w:t>
      </w:r>
      <w:proofErr w:type="gram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</w:p>
    <w:p w:rsidR="00300819" w:rsidRPr="00DD55B6" w:rsidRDefault="00300819" w:rsidP="0030081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Measure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your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ingredients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;  Set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slow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cooker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low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;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Add</w:t>
      </w:r>
      <w:proofErr w:type="spellEnd"/>
      <w:proofErr w:type="gram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coconut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oil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slow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cooker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melt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;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Prepare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lye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solution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-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Slowly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add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lye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water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;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Stir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solution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as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you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add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lye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with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spatula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; Set aside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lye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solution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-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cool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it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for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15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20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minutes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- ;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When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coconut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oil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has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completely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melted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add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olive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oil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Stir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;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Continue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blending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stirring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for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10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15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minutes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when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oils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lye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solution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have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thickened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look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like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pudding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;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Cook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on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low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for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50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minutes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;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Turn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off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slow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cooker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;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Add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essential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oils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colorants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-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Mix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well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;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Pour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mixture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into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soap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mold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. Top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with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dried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herbs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if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using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</w:t>
      </w:r>
    </w:p>
    <w:p w:rsidR="00300819" w:rsidRPr="00DD55B6" w:rsidRDefault="00300819" w:rsidP="0030081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Recipe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of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Soap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: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Make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survey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on internet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adapt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develop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your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own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recipe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of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lip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balm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. </w:t>
      </w:r>
    </w:p>
    <w:p w:rsidR="00300819" w:rsidRPr="00DD55B6" w:rsidRDefault="00300819" w:rsidP="00300819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</w:pPr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Activity Station 3: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Repeating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some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tongue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twisters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and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translating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them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into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your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languages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(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Languages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)</w:t>
      </w:r>
    </w:p>
    <w:p w:rsidR="00300819" w:rsidRPr="00DD55B6" w:rsidRDefault="00300819" w:rsidP="0030081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Repeat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different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versions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of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same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tongue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twister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below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translate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them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into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your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own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language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.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Learn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some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words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in </w:t>
      </w:r>
      <w:proofErr w:type="gram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partner</w:t>
      </w:r>
      <w:proofErr w:type="gram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languages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. </w:t>
      </w:r>
    </w:p>
    <w:p w:rsidR="00300819" w:rsidRPr="00DD55B6" w:rsidRDefault="00300819" w:rsidP="00300819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</w:pP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What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did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a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barber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say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to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another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barber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? </w:t>
      </w:r>
    </w:p>
    <w:p w:rsidR="00300819" w:rsidRPr="00DD55B6" w:rsidRDefault="00300819" w:rsidP="0030081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1st </w:t>
      </w:r>
      <w:proofErr w:type="spellStart"/>
      <w:proofErr w:type="gram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version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: </w:t>
      </w:r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Bir</w:t>
      </w:r>
      <w:proofErr w:type="gram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berber bir berbere: “Bre berber gel beraber, Bir berber dükkanı açalım” demiş. </w:t>
      </w:r>
    </w:p>
    <w:p w:rsidR="00300819" w:rsidRPr="00DD55B6" w:rsidRDefault="00300819" w:rsidP="0030081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2nd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version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: </w:t>
      </w:r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Bir berber bir berbere: “Bre berber, gel birader, biz beraber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Berberistan’da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bir berber </w:t>
      </w:r>
      <w:proofErr w:type="gram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dükkanı</w:t>
      </w:r>
      <w:proofErr w:type="gram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açalım” demiş.</w:t>
      </w:r>
    </w:p>
    <w:p w:rsidR="00300819" w:rsidRPr="00DD55B6" w:rsidRDefault="00300819" w:rsidP="0030081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 3rd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version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: </w:t>
      </w:r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Bir berber bir berbere: “Bre berber, beri gel” diye, Bar </w:t>
      </w:r>
      <w:proofErr w:type="spellStart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bar</w:t>
      </w:r>
      <w:proofErr w:type="spell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bağırmış.</w:t>
      </w:r>
    </w:p>
    <w:p w:rsidR="00300819" w:rsidRPr="00DD55B6" w:rsidRDefault="00300819" w:rsidP="00300819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 4th </w:t>
      </w:r>
      <w:proofErr w:type="spellStart"/>
      <w:proofErr w:type="gram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version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: </w:t>
      </w:r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Bir</w:t>
      </w:r>
      <w:proofErr w:type="gramEnd"/>
      <w:r w:rsidRPr="00DD55B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berber bir berbere: “Gel beraber bir berber dükkanı açalım” demiş.</w:t>
      </w:r>
    </w:p>
    <w:p w:rsidR="00300819" w:rsidRDefault="00300819" w:rsidP="00300819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                                                                   </w:t>
      </w:r>
    </w:p>
    <w:p w:rsidR="00300819" w:rsidRDefault="00300819" w:rsidP="00300819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</w:pPr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lastRenderedPageBreak/>
        <w:t xml:space="preserve">Activity Station 4: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Drawing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some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moustaches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,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beards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of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different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periods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(Art,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History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,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Politics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).</w:t>
      </w:r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cr/>
      </w:r>
    </w:p>
    <w:p w:rsidR="00300819" w:rsidRPr="00DD55B6" w:rsidRDefault="00300819" w:rsidP="00300819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</w:pP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Study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some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Famous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People –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Famous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Moustaches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and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draw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moustaches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and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/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or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beards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of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different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periods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 </w:t>
      </w:r>
    </w:p>
    <w:p w:rsidR="00300819" w:rsidRPr="00DD55B6" w:rsidRDefault="00300819" w:rsidP="00300819">
      <w:pPr>
        <w:spacing w:line="240" w:lineRule="auto"/>
        <w:rPr>
          <w:noProof/>
          <w:sz w:val="24"/>
          <w:szCs w:val="24"/>
          <w:lang w:eastAsia="tr-TR"/>
        </w:rPr>
      </w:pPr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Resource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used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: </w:t>
      </w:r>
      <w:hyperlink r:id="rId5" w:history="1">
        <w:r w:rsidRPr="00DD55B6">
          <w:rPr>
            <w:rStyle w:val="Kpr"/>
            <w:noProof/>
            <w:sz w:val="24"/>
            <w:szCs w:val="24"/>
            <w:lang w:eastAsia="tr-TR"/>
          </w:rPr>
          <w:t>https://www.britannica.com/story/famous-mustaches-in-history</w:t>
        </w:r>
      </w:hyperlink>
    </w:p>
    <w:p w:rsidR="00300819" w:rsidRPr="00DD55B6" w:rsidRDefault="00300819" w:rsidP="00300819">
      <w:pPr>
        <w:spacing w:line="240" w:lineRule="auto"/>
        <w:rPr>
          <w:noProof/>
          <w:sz w:val="24"/>
          <w:szCs w:val="24"/>
          <w:lang w:eastAsia="tr-TR"/>
        </w:rPr>
      </w:pPr>
      <w:r w:rsidRPr="00DD55B6">
        <w:rPr>
          <w:noProof/>
          <w:sz w:val="24"/>
          <w:szCs w:val="24"/>
          <w:lang w:eastAsia="tr-TR"/>
        </w:rPr>
        <w:t>- How are those moustaches called and why ?</w:t>
      </w:r>
    </w:p>
    <w:p w:rsidR="00300819" w:rsidRPr="00DD55B6" w:rsidRDefault="00300819" w:rsidP="00300819">
      <w:pPr>
        <w:spacing w:line="240" w:lineRule="auto"/>
        <w:rPr>
          <w:noProof/>
          <w:sz w:val="24"/>
          <w:szCs w:val="24"/>
          <w:lang w:eastAsia="tr-TR"/>
        </w:rPr>
      </w:pPr>
      <w:r w:rsidRPr="00DD55B6">
        <w:rPr>
          <w:noProof/>
          <w:sz w:val="24"/>
          <w:szCs w:val="24"/>
          <w:lang w:eastAsia="tr-TR"/>
        </w:rPr>
        <w:t>- Whose moustaches are they- Can you name the owners of the moustaches ?</w:t>
      </w:r>
    </w:p>
    <w:p w:rsidR="00300819" w:rsidRPr="00DD55B6" w:rsidRDefault="00300819" w:rsidP="00300819">
      <w:pPr>
        <w:spacing w:line="240" w:lineRule="auto"/>
        <w:rPr>
          <w:b/>
          <w:noProof/>
          <w:sz w:val="24"/>
          <w:szCs w:val="24"/>
          <w:lang w:eastAsia="tr-TR"/>
        </w:rPr>
      </w:pPr>
      <w:r w:rsidRPr="00DD55B6">
        <w:rPr>
          <w:noProof/>
          <w:sz w:val="24"/>
          <w:szCs w:val="24"/>
          <w:lang w:eastAsia="tr-TR"/>
        </w:rPr>
        <w:t>- Can you tell about the periods when those people lived and important events of those periods ?</w:t>
      </w:r>
    </w:p>
    <w:p w:rsidR="00300819" w:rsidRPr="00063D30" w:rsidRDefault="00300819" w:rsidP="00300819">
      <w:pPr>
        <w:rPr>
          <w:noProof/>
          <w:lang w:eastAsia="tr-TR"/>
        </w:rPr>
      </w:pPr>
      <w:r w:rsidRPr="00063D30">
        <w:rPr>
          <w:noProof/>
          <w:lang w:eastAsia="tr-TR"/>
        </w:rPr>
        <w:t>1.</w:t>
      </w:r>
    </w:p>
    <w:p w:rsidR="00300819" w:rsidRPr="00063D30" w:rsidRDefault="00300819" w:rsidP="00300819">
      <w:r w:rsidRPr="00063D30">
        <w:rPr>
          <w:noProof/>
          <w:lang w:eastAsia="tr-TR"/>
        </w:rPr>
        <w:drawing>
          <wp:inline distT="0" distB="0" distL="0" distR="0" wp14:anchorId="2814EC49" wp14:editId="45B97354">
            <wp:extent cx="3619500" cy="914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9937" cy="91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819" w:rsidRPr="00063D30" w:rsidRDefault="00300819" w:rsidP="00300819">
      <w:r w:rsidRPr="00063D30">
        <w:t>2.</w:t>
      </w:r>
    </w:p>
    <w:p w:rsidR="00300819" w:rsidRPr="00063D30" w:rsidRDefault="00300819" w:rsidP="00300819">
      <w:r w:rsidRPr="00063D30">
        <w:rPr>
          <w:noProof/>
          <w:lang w:eastAsia="tr-TR"/>
        </w:rPr>
        <w:drawing>
          <wp:inline distT="0" distB="0" distL="0" distR="0" wp14:anchorId="768A29F1" wp14:editId="2D77E6E2">
            <wp:extent cx="3660790" cy="78278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3260" cy="80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819" w:rsidRPr="00063D30" w:rsidRDefault="00300819" w:rsidP="00300819">
      <w:pPr>
        <w:rPr>
          <w:noProof/>
          <w:lang w:eastAsia="tr-TR"/>
        </w:rPr>
      </w:pPr>
      <w:r w:rsidRPr="00063D30">
        <w:rPr>
          <w:noProof/>
          <w:lang w:eastAsia="tr-TR"/>
        </w:rPr>
        <w:t>3.</w:t>
      </w:r>
    </w:p>
    <w:p w:rsidR="00300819" w:rsidRPr="00063D30" w:rsidRDefault="00300819" w:rsidP="00300819">
      <w:r w:rsidRPr="00063D30">
        <w:rPr>
          <w:noProof/>
          <w:lang w:eastAsia="tr-TR"/>
        </w:rPr>
        <w:drawing>
          <wp:inline distT="0" distB="0" distL="0" distR="0" wp14:anchorId="6BE127F8" wp14:editId="37C733F4">
            <wp:extent cx="3663218" cy="983673"/>
            <wp:effectExtent l="0" t="0" r="0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4614" cy="101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819" w:rsidRPr="00063D30" w:rsidRDefault="00300819" w:rsidP="00300819">
      <w:r w:rsidRPr="00063D30">
        <w:t>4.</w:t>
      </w:r>
    </w:p>
    <w:p w:rsidR="00300819" w:rsidRPr="00063D30" w:rsidRDefault="00300819" w:rsidP="00300819">
      <w:r w:rsidRPr="00063D30">
        <w:rPr>
          <w:noProof/>
          <w:lang w:eastAsia="tr-TR"/>
        </w:rPr>
        <w:drawing>
          <wp:inline distT="0" distB="0" distL="0" distR="0" wp14:anchorId="7020EFFA" wp14:editId="3AA34FF1">
            <wp:extent cx="3705860" cy="1156855"/>
            <wp:effectExtent l="0" t="0" r="0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2933" cy="11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819" w:rsidRDefault="00300819" w:rsidP="00300819"/>
    <w:p w:rsidR="00300819" w:rsidRDefault="00300819" w:rsidP="00300819"/>
    <w:p w:rsidR="00300819" w:rsidRDefault="00300819" w:rsidP="00300819">
      <w:r>
        <w:t xml:space="preserve">                                                                     </w:t>
      </w:r>
    </w:p>
    <w:p w:rsidR="00300819" w:rsidRPr="00DD55B6" w:rsidRDefault="00300819" w:rsidP="00300819">
      <w:pPr>
        <w:jc w:val="both"/>
        <w:rPr>
          <w:b/>
          <w:sz w:val="24"/>
          <w:szCs w:val="24"/>
        </w:rPr>
      </w:pPr>
      <w:proofErr w:type="gramStart"/>
      <w:r w:rsidRPr="00DD55B6">
        <w:rPr>
          <w:b/>
          <w:sz w:val="24"/>
          <w:szCs w:val="24"/>
        </w:rPr>
        <w:lastRenderedPageBreak/>
        <w:t>ANSWERS :</w:t>
      </w:r>
      <w:proofErr w:type="gramEnd"/>
      <w:r w:rsidRPr="00DD55B6">
        <w:rPr>
          <w:b/>
          <w:sz w:val="24"/>
          <w:szCs w:val="24"/>
        </w:rPr>
        <w:t xml:space="preserve"> </w:t>
      </w:r>
    </w:p>
    <w:p w:rsidR="00300819" w:rsidRPr="00DD55B6" w:rsidRDefault="00300819" w:rsidP="00300819">
      <w:pPr>
        <w:spacing w:line="240" w:lineRule="auto"/>
        <w:jc w:val="both"/>
        <w:rPr>
          <w:noProof/>
          <w:sz w:val="24"/>
          <w:szCs w:val="24"/>
          <w:lang w:eastAsia="tr-TR"/>
        </w:rPr>
      </w:pPr>
      <w:r w:rsidRPr="00DD55B6">
        <w:rPr>
          <w:noProof/>
          <w:sz w:val="24"/>
          <w:szCs w:val="24"/>
          <w:lang w:eastAsia="tr-TR"/>
        </w:rPr>
        <w:t>1.William Howard Taft : U.S. President </w:t>
      </w:r>
      <w:hyperlink r:id="rId10" w:history="1">
        <w:r w:rsidRPr="00DD55B6">
          <w:rPr>
            <w:noProof/>
            <w:sz w:val="24"/>
            <w:szCs w:val="24"/>
            <w:lang w:eastAsia="tr-TR"/>
          </w:rPr>
          <w:t>William Howard Taft</w:t>
        </w:r>
      </w:hyperlink>
      <w:r w:rsidRPr="00DD55B6">
        <w:rPr>
          <w:noProof/>
          <w:sz w:val="24"/>
          <w:szCs w:val="24"/>
          <w:lang w:eastAsia="tr-TR"/>
        </w:rPr>
        <w:t> wore the classic “handlebar” mustache.</w:t>
      </w:r>
    </w:p>
    <w:p w:rsidR="00300819" w:rsidRPr="00DD55B6" w:rsidRDefault="00300819" w:rsidP="00300819">
      <w:pPr>
        <w:spacing w:line="240" w:lineRule="auto"/>
        <w:jc w:val="both"/>
        <w:rPr>
          <w:noProof/>
          <w:sz w:val="24"/>
          <w:szCs w:val="24"/>
          <w:lang w:eastAsia="tr-TR"/>
        </w:rPr>
      </w:pPr>
      <w:r w:rsidRPr="00DD55B6">
        <w:rPr>
          <w:sz w:val="24"/>
          <w:szCs w:val="24"/>
        </w:rPr>
        <w:t>2.</w:t>
      </w:r>
      <w:r w:rsidRPr="00DD55B6">
        <w:rPr>
          <w:noProof/>
          <w:sz w:val="24"/>
          <w:szCs w:val="24"/>
          <w:lang w:eastAsia="tr-TR"/>
        </w:rPr>
        <w:t xml:space="preserve"> Salvador Dalí: It’s very probable that </w:t>
      </w:r>
      <w:hyperlink r:id="rId11" w:history="1">
        <w:r w:rsidRPr="00DD55B6">
          <w:rPr>
            <w:noProof/>
            <w:sz w:val="24"/>
            <w:szCs w:val="24"/>
            <w:lang w:eastAsia="tr-TR"/>
          </w:rPr>
          <w:t>Salvador Dalí</w:t>
        </w:r>
      </w:hyperlink>
      <w:r w:rsidRPr="00DD55B6">
        <w:rPr>
          <w:noProof/>
          <w:sz w:val="24"/>
          <w:szCs w:val="24"/>
          <w:lang w:eastAsia="tr-TR"/>
        </w:rPr>
        <w:t> was known as much for his unusual waxed mustache as for his </w:t>
      </w:r>
      <w:hyperlink r:id="rId12" w:history="1">
        <w:r w:rsidRPr="00DD55B6">
          <w:rPr>
            <w:noProof/>
            <w:sz w:val="24"/>
            <w:szCs w:val="24"/>
            <w:lang w:eastAsia="tr-TR"/>
          </w:rPr>
          <w:t>Surrealist</w:t>
        </w:r>
      </w:hyperlink>
      <w:r w:rsidRPr="00DD55B6">
        <w:rPr>
          <w:noProof/>
          <w:sz w:val="24"/>
          <w:szCs w:val="24"/>
          <w:lang w:eastAsia="tr-TR"/>
        </w:rPr>
        <w:t> paintings. Dalí’s corpse was exhumed in 2017, some 28 years after his death, so that </w:t>
      </w:r>
      <w:hyperlink r:id="rId13" w:history="1">
        <w:r w:rsidRPr="00DD55B6">
          <w:rPr>
            <w:noProof/>
            <w:sz w:val="24"/>
            <w:szCs w:val="24"/>
            <w:lang w:eastAsia="tr-TR"/>
          </w:rPr>
          <w:t>forensics experts</w:t>
        </w:r>
      </w:hyperlink>
      <w:r w:rsidRPr="00DD55B6">
        <w:rPr>
          <w:noProof/>
          <w:sz w:val="24"/>
          <w:szCs w:val="24"/>
          <w:lang w:eastAsia="tr-TR"/>
        </w:rPr>
        <w:t> could collect DNA as part of a paternity suit. They discovered that his mustache was still intact.</w:t>
      </w:r>
    </w:p>
    <w:p w:rsidR="00300819" w:rsidRPr="00DD55B6" w:rsidRDefault="00300819" w:rsidP="00300819">
      <w:pPr>
        <w:spacing w:line="240" w:lineRule="auto"/>
        <w:jc w:val="both"/>
        <w:rPr>
          <w:noProof/>
          <w:sz w:val="24"/>
          <w:szCs w:val="24"/>
          <w:lang w:eastAsia="tr-TR"/>
        </w:rPr>
      </w:pPr>
      <w:r w:rsidRPr="00DD55B6">
        <w:rPr>
          <w:noProof/>
          <w:sz w:val="24"/>
          <w:szCs w:val="24"/>
          <w:lang w:eastAsia="tr-TR"/>
        </w:rPr>
        <w:t>3. Adolf Hitler: The fascist dictator was known for his instantly recognizable grooming style. So unmistakable was his “toothbrush” mustache, a type characterized by thick whiskers that span the width of the nose, that it is often called the “Hitler mustache.” </w:t>
      </w:r>
    </w:p>
    <w:p w:rsidR="00300819" w:rsidRPr="00DD55B6" w:rsidRDefault="00300819" w:rsidP="00300819">
      <w:pPr>
        <w:spacing w:line="240" w:lineRule="auto"/>
        <w:jc w:val="both"/>
        <w:rPr>
          <w:noProof/>
          <w:sz w:val="24"/>
          <w:szCs w:val="24"/>
          <w:lang w:eastAsia="tr-TR"/>
        </w:rPr>
      </w:pPr>
      <w:r w:rsidRPr="00DD55B6">
        <w:rPr>
          <w:noProof/>
          <w:sz w:val="24"/>
          <w:szCs w:val="24"/>
          <w:lang w:eastAsia="tr-TR"/>
        </w:rPr>
        <w:t>4.Ambrose Burnside : American Civil War general </w:t>
      </w:r>
      <w:hyperlink r:id="rId14" w:history="1">
        <w:r w:rsidRPr="00DD55B6">
          <w:rPr>
            <w:noProof/>
            <w:sz w:val="24"/>
            <w:szCs w:val="24"/>
            <w:lang w:eastAsia="tr-TR"/>
          </w:rPr>
          <w:t>Ambrose Burnside</w:t>
        </w:r>
      </w:hyperlink>
      <w:r w:rsidRPr="00DD55B6">
        <w:rPr>
          <w:noProof/>
          <w:sz w:val="24"/>
          <w:szCs w:val="24"/>
          <w:lang w:eastAsia="tr-TR"/>
        </w:rPr>
        <w:t> is known as the originator of side whiskers, which were later called “sideburns,” a name inspired by his surname</w:t>
      </w:r>
    </w:p>
    <w:p w:rsidR="00300819" w:rsidRPr="00DD55B6" w:rsidRDefault="00300819" w:rsidP="00300819">
      <w:pPr>
        <w:spacing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</w:pPr>
    </w:p>
    <w:p w:rsidR="00300819" w:rsidRPr="00DD55B6" w:rsidRDefault="00300819" w:rsidP="00300819">
      <w:pPr>
        <w:spacing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</w:pP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Doing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activities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at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each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station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,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let’s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visit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School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Museum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of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Barbering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History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and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Culture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and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answer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those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questions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: </w:t>
      </w:r>
    </w:p>
    <w:p w:rsidR="00300819" w:rsidRPr="00DD55B6" w:rsidRDefault="00300819" w:rsidP="00300819">
      <w:pPr>
        <w:spacing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</w:pPr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-Can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you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make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some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connections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between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workshops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and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museum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?</w:t>
      </w:r>
      <w:proofErr w:type="gram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</w:p>
    <w:p w:rsidR="00300819" w:rsidRPr="00DD55B6" w:rsidRDefault="00300819" w:rsidP="00300819">
      <w:pPr>
        <w:spacing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</w:pPr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-Do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you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think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that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it is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possible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to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use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museums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gram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as 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alternative</w:t>
      </w:r>
      <w:proofErr w:type="spellEnd"/>
      <w:proofErr w:type="gram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teaching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environments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and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use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its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sources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to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practise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different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disciplines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? </w:t>
      </w:r>
    </w:p>
    <w:p w:rsidR="00300819" w:rsidRPr="00DD55B6" w:rsidRDefault="00300819" w:rsidP="00300819">
      <w:pPr>
        <w:spacing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</w:pPr>
    </w:p>
    <w:p w:rsidR="00300819" w:rsidRPr="00DD55B6" w:rsidRDefault="00300819" w:rsidP="00300819">
      <w:pPr>
        <w:spacing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</w:pP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Take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best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photos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of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museum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objects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using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knowledge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of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photography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provided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and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necessary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apps</w:t>
      </w:r>
      <w:proofErr w:type="spellEnd"/>
      <w:r w:rsidRPr="00DD55B6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. </w:t>
      </w:r>
    </w:p>
    <w:p w:rsidR="00300819" w:rsidRDefault="00300819" w:rsidP="00300819">
      <w:pPr>
        <w:spacing w:before="120" w:after="120" w:line="240" w:lineRule="auto"/>
        <w:ind w:left="360" w:hanging="360"/>
        <w:rPr>
          <w:rFonts w:ascii="Arial" w:eastAsia="Times New Roman" w:hAnsi="Arial" w:cs="Arial"/>
          <w:b/>
          <w:bCs/>
          <w:color w:val="1F2245"/>
          <w:sz w:val="28"/>
          <w:szCs w:val="28"/>
          <w:lang w:eastAsia="tr-TR"/>
        </w:rPr>
      </w:pPr>
    </w:p>
    <w:p w:rsidR="00300819" w:rsidRDefault="00300819" w:rsidP="00300819">
      <w:pPr>
        <w:spacing w:before="120" w:after="120" w:line="240" w:lineRule="auto"/>
        <w:ind w:left="360" w:hanging="360"/>
        <w:rPr>
          <w:rFonts w:ascii="Arial" w:eastAsia="Times New Roman" w:hAnsi="Arial" w:cs="Arial"/>
          <w:b/>
          <w:bCs/>
          <w:color w:val="1F2245"/>
          <w:sz w:val="28"/>
          <w:szCs w:val="28"/>
          <w:lang w:eastAsia="tr-TR"/>
        </w:rPr>
      </w:pPr>
    </w:p>
    <w:p w:rsidR="00300819" w:rsidRDefault="00300819" w:rsidP="00300819">
      <w:pPr>
        <w:spacing w:before="120" w:after="120" w:line="240" w:lineRule="auto"/>
        <w:ind w:left="360" w:hanging="360"/>
        <w:rPr>
          <w:rFonts w:ascii="Arial" w:eastAsia="Times New Roman" w:hAnsi="Arial" w:cs="Arial"/>
          <w:b/>
          <w:bCs/>
          <w:color w:val="1F2245"/>
          <w:sz w:val="28"/>
          <w:szCs w:val="28"/>
          <w:lang w:eastAsia="tr-TR"/>
        </w:rPr>
      </w:pPr>
    </w:p>
    <w:p w:rsidR="0045061D" w:rsidRDefault="0045061D"/>
    <w:sectPr w:rsidR="0045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19"/>
    <w:rsid w:val="00300819"/>
    <w:rsid w:val="004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588F8-A41A-4DB2-97A6-B515DC31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0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britannica.com/topic/forensic-medicin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britannica.com/art/Surrealis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ritannica.com/biography/Salvador-Dali" TargetMode="External"/><Relationship Id="rId5" Type="http://schemas.openxmlformats.org/officeDocument/2006/relationships/hyperlink" Target="https://www.britannica.com/story/famous-mustaches-in-histor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ritannica.com/biography/William-Howard-Taft" TargetMode="External"/><Relationship Id="rId4" Type="http://schemas.openxmlformats.org/officeDocument/2006/relationships/hyperlink" Target="https://www.healthline.com/health/how-to-make-soap" TargetMode="External"/><Relationship Id="rId9" Type="http://schemas.openxmlformats.org/officeDocument/2006/relationships/image" Target="media/image4.png"/><Relationship Id="rId14" Type="http://schemas.openxmlformats.org/officeDocument/2006/relationships/hyperlink" Target="https://www.britannica.com/biography/Ambrose-Burnsid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2022-10-10T05:55:00Z</dcterms:created>
  <dcterms:modified xsi:type="dcterms:W3CDTF">2022-10-10T05:58:00Z</dcterms:modified>
</cp:coreProperties>
</file>