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7AD" w14:textId="77777777" w:rsidR="00133D85" w:rsidRDefault="00133D85" w:rsidP="005E26C5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6C918576" w14:textId="77777777" w:rsidR="00133D85" w:rsidRDefault="00133D85" w:rsidP="005E26C5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49A88C58" w14:textId="58E88DB7" w:rsidR="00105504" w:rsidRDefault="005E26C5" w:rsidP="005E26C5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  <w:r>
        <w:rPr>
          <w:rFonts w:ascii="Times" w:hAnsi="Times"/>
          <w:b/>
          <w:bCs/>
          <w:sz w:val="28"/>
          <w:szCs w:val="28"/>
          <w:lang w:val="en"/>
        </w:rPr>
        <w:t xml:space="preserve">Mini </w:t>
      </w:r>
      <w:proofErr w:type="spellStart"/>
      <w:r>
        <w:rPr>
          <w:rFonts w:ascii="Times" w:hAnsi="Times"/>
          <w:b/>
          <w:bCs/>
          <w:sz w:val="28"/>
          <w:szCs w:val="28"/>
          <w:lang w:val="en"/>
        </w:rPr>
        <w:t>mooc</w:t>
      </w:r>
      <w:proofErr w:type="spellEnd"/>
      <w:r>
        <w:rPr>
          <w:rFonts w:ascii="Times" w:hAnsi="Times"/>
          <w:b/>
          <w:bCs/>
          <w:sz w:val="28"/>
          <w:szCs w:val="28"/>
          <w:lang w:val="en"/>
        </w:rPr>
        <w:t xml:space="preserve"> Measure for Measure</w:t>
      </w:r>
    </w:p>
    <w:p w14:paraId="08341D44" w14:textId="52536AB5" w:rsidR="005E26C5" w:rsidRDefault="005E26C5" w:rsidP="001D5061">
      <w:pPr>
        <w:jc w:val="both"/>
        <w:rPr>
          <w:rFonts w:ascii="Times" w:hAnsi="Times"/>
          <w:b/>
          <w:bCs/>
          <w:sz w:val="28"/>
          <w:szCs w:val="28"/>
          <w:lang w:val="en"/>
        </w:rPr>
      </w:pPr>
    </w:p>
    <w:p w14:paraId="1C33817D" w14:textId="3DDA2CE0" w:rsidR="005E26C5" w:rsidRDefault="00E90DF0" w:rsidP="00E90DF0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Evaluation Form</w:t>
      </w:r>
    </w:p>
    <w:p w14:paraId="42365E25" w14:textId="18B94B0C" w:rsidR="005E26C5" w:rsidRDefault="005E26C5" w:rsidP="005E26C5">
      <w:pPr>
        <w:rPr>
          <w:rFonts w:ascii="Times" w:hAnsi="Times"/>
          <w:lang w:val="en-US"/>
        </w:rPr>
      </w:pPr>
    </w:p>
    <w:p w14:paraId="1780C5BB" w14:textId="55422867" w:rsidR="003A73B9" w:rsidRDefault="003A73B9" w:rsidP="005E26C5">
      <w:pPr>
        <w:rPr>
          <w:rFonts w:ascii="Times" w:hAnsi="Times"/>
          <w:lang w:val="en-US"/>
        </w:rPr>
      </w:pPr>
    </w:p>
    <w:p w14:paraId="6614ECAE" w14:textId="4BC8B351" w:rsidR="00133D85" w:rsidRDefault="00133D85" w:rsidP="005E26C5">
      <w:pPr>
        <w:rPr>
          <w:rFonts w:ascii="Times" w:hAnsi="Times"/>
          <w:lang w:val="en-US"/>
        </w:rPr>
      </w:pPr>
    </w:p>
    <w:p w14:paraId="6D93F7AD" w14:textId="77777777" w:rsidR="00133D85" w:rsidRDefault="00133D85" w:rsidP="005E26C5">
      <w:pPr>
        <w:rPr>
          <w:rFonts w:ascii="Times" w:hAnsi="Times"/>
          <w:lang w:val="en-US"/>
        </w:rPr>
      </w:pPr>
    </w:p>
    <w:p w14:paraId="5ACFEE69" w14:textId="77777777" w:rsidR="003A73B9" w:rsidRPr="003A73B9" w:rsidRDefault="003A73B9" w:rsidP="003A73B9">
      <w:pPr>
        <w:rPr>
          <w:rFonts w:ascii="Times" w:hAnsi="Times"/>
          <w:b/>
          <w:bCs/>
          <w:lang w:val="en-US"/>
        </w:rPr>
      </w:pPr>
      <w:r w:rsidRPr="003A73B9">
        <w:rPr>
          <w:rFonts w:ascii="Times" w:hAnsi="Times"/>
          <w:b/>
          <w:bCs/>
          <w:lang w:val="en-US"/>
        </w:rPr>
        <w:t>Documentation of the course with a written report</w:t>
      </w:r>
    </w:p>
    <w:p w14:paraId="3162A401" w14:textId="77777777" w:rsidR="00133D85" w:rsidRDefault="00133D85" w:rsidP="003A73B9">
      <w:pPr>
        <w:rPr>
          <w:rFonts w:ascii="Times" w:hAnsi="Times"/>
          <w:lang w:val="en-US"/>
        </w:rPr>
      </w:pPr>
    </w:p>
    <w:p w14:paraId="42EF87FC" w14:textId="27638E9B" w:rsidR="003A73B9" w:rsidRPr="003A73B9" w:rsidRDefault="003A73B9" w:rsidP="003A73B9">
      <w:pPr>
        <w:rPr>
          <w:rFonts w:ascii="Times" w:hAnsi="Times"/>
          <w:lang w:val="en-US"/>
        </w:rPr>
      </w:pPr>
      <w:r w:rsidRPr="003A73B9">
        <w:rPr>
          <w:rFonts w:ascii="Times" w:hAnsi="Times"/>
          <w:lang w:val="en-US"/>
        </w:rPr>
        <w:t xml:space="preserve">The report documents in a complete and articulated way the path carried out with reference to the contents, techniques and procedures (max </w:t>
      </w:r>
      <w:proofErr w:type="spellStart"/>
      <w:r w:rsidRPr="003A73B9">
        <w:rPr>
          <w:rFonts w:ascii="Times" w:hAnsi="Times"/>
          <w:lang w:val="en-US"/>
        </w:rPr>
        <w:t>pt</w:t>
      </w:r>
      <w:proofErr w:type="spellEnd"/>
      <w:r w:rsidRPr="003A73B9">
        <w:rPr>
          <w:rFonts w:ascii="Times" w:hAnsi="Times"/>
          <w:lang w:val="en-US"/>
        </w:rPr>
        <w:t xml:space="preserve"> 3)</w:t>
      </w:r>
    </w:p>
    <w:p w14:paraId="45B2A567" w14:textId="77777777" w:rsidR="003A73B9" w:rsidRPr="003A73B9" w:rsidRDefault="003A73B9" w:rsidP="003A73B9">
      <w:pPr>
        <w:rPr>
          <w:rFonts w:ascii="Times" w:hAnsi="Times"/>
          <w:lang w:val="en-US"/>
        </w:rPr>
      </w:pPr>
      <w:r w:rsidRPr="003A73B9">
        <w:rPr>
          <w:rFonts w:ascii="Times" w:hAnsi="Times"/>
          <w:lang w:val="en-US"/>
        </w:rPr>
        <w:t>The quality of the path documentation is carried out in a way:</w:t>
      </w:r>
    </w:p>
    <w:p w14:paraId="71803CA7" w14:textId="11BD9343" w:rsidR="003A73B9" w:rsidRPr="003A73B9" w:rsidRDefault="003A73B9" w:rsidP="003A73B9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3A73B9">
        <w:rPr>
          <w:rFonts w:ascii="Times" w:hAnsi="Times"/>
          <w:lang w:val="en-US"/>
        </w:rPr>
        <w:t>advanced (pt.3)</w:t>
      </w:r>
    </w:p>
    <w:p w14:paraId="5FA3C382" w14:textId="30C73048" w:rsidR="003A73B9" w:rsidRPr="003A73B9" w:rsidRDefault="003A73B9" w:rsidP="003A73B9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3A73B9">
        <w:rPr>
          <w:rFonts w:ascii="Times" w:hAnsi="Times"/>
          <w:lang w:val="en-US"/>
        </w:rPr>
        <w:t>intermediate (pt.2)</w:t>
      </w:r>
    </w:p>
    <w:p w14:paraId="28904159" w14:textId="649403CF" w:rsidR="003A73B9" w:rsidRPr="003A73B9" w:rsidRDefault="003A73B9" w:rsidP="003A73B9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3A73B9">
        <w:rPr>
          <w:rFonts w:ascii="Times" w:hAnsi="Times"/>
          <w:lang w:val="en-US"/>
        </w:rPr>
        <w:t>base (pt.1)</w:t>
      </w:r>
    </w:p>
    <w:p w14:paraId="07C66ED8" w14:textId="6296F86F" w:rsidR="003A73B9" w:rsidRPr="003A73B9" w:rsidRDefault="003A73B9" w:rsidP="003A73B9">
      <w:pPr>
        <w:rPr>
          <w:rFonts w:ascii="Times" w:hAnsi="Times"/>
          <w:lang w:val="en-US"/>
        </w:rPr>
      </w:pPr>
    </w:p>
    <w:p w14:paraId="54C59B5B" w14:textId="3BE5D484" w:rsidR="003A73B9" w:rsidRDefault="003A73B9" w:rsidP="005E26C5">
      <w:pPr>
        <w:rPr>
          <w:rFonts w:ascii="Times" w:hAnsi="Times"/>
          <w:lang w:val="en-US"/>
        </w:rPr>
      </w:pPr>
    </w:p>
    <w:p w14:paraId="47554383" w14:textId="77777777" w:rsidR="00133D85" w:rsidRPr="00133D85" w:rsidRDefault="00133D85" w:rsidP="00133D85">
      <w:pPr>
        <w:pStyle w:val="PreformattatoHTML"/>
        <w:rPr>
          <w:rFonts w:ascii="Times" w:hAnsi="Times"/>
          <w:b/>
          <w:bCs/>
          <w:sz w:val="24"/>
          <w:szCs w:val="24"/>
          <w:lang w:val="en-US"/>
        </w:rPr>
      </w:pPr>
      <w:r w:rsidRPr="00133D85">
        <w:rPr>
          <w:rStyle w:val="y2iqfc"/>
          <w:rFonts w:ascii="Times" w:hAnsi="Times"/>
          <w:b/>
          <w:bCs/>
          <w:sz w:val="24"/>
          <w:szCs w:val="24"/>
          <w:lang w:val="en"/>
        </w:rPr>
        <w:t>Tabulation, representation and data processing</w:t>
      </w:r>
    </w:p>
    <w:p w14:paraId="4AB89CC8" w14:textId="77777777" w:rsidR="00133D85" w:rsidRDefault="00133D85" w:rsidP="00133D85">
      <w:pPr>
        <w:pStyle w:val="PreformattatoHTML"/>
        <w:rPr>
          <w:rFonts w:ascii="Times" w:hAnsi="Times" w:cs="Times New Roman"/>
          <w:sz w:val="24"/>
          <w:szCs w:val="24"/>
          <w:lang w:val="en-US"/>
        </w:rPr>
      </w:pPr>
    </w:p>
    <w:p w14:paraId="293D9FB2" w14:textId="60918C1A" w:rsidR="00133D85" w:rsidRPr="00133D85" w:rsidRDefault="00133D85" w:rsidP="00133D85">
      <w:pPr>
        <w:pStyle w:val="PreformattatoHTML"/>
        <w:rPr>
          <w:rFonts w:ascii="Times" w:hAnsi="Times" w:cs="Times New Roman"/>
          <w:sz w:val="24"/>
          <w:szCs w:val="24"/>
          <w:lang w:val="en-US"/>
        </w:rPr>
      </w:pPr>
      <w:r w:rsidRPr="00133D85">
        <w:rPr>
          <w:rFonts w:ascii="Times" w:hAnsi="Times" w:cs="Times New Roman"/>
          <w:sz w:val="24"/>
          <w:szCs w:val="24"/>
          <w:lang w:val="en-US"/>
        </w:rPr>
        <w:t>It is able to organize data in tabular form</w:t>
      </w:r>
      <w:r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3A73B9">
        <w:rPr>
          <w:rFonts w:ascii="Times" w:hAnsi="Times"/>
          <w:lang w:val="en-US"/>
        </w:rPr>
        <w:t xml:space="preserve">(max </w:t>
      </w:r>
      <w:proofErr w:type="spellStart"/>
      <w:r w:rsidRPr="003A73B9">
        <w:rPr>
          <w:rFonts w:ascii="Times" w:hAnsi="Times"/>
          <w:lang w:val="en-US"/>
        </w:rPr>
        <w:t>pt</w:t>
      </w:r>
      <w:proofErr w:type="spellEnd"/>
      <w:r w:rsidRPr="003A73B9">
        <w:rPr>
          <w:rFonts w:ascii="Times" w:hAnsi="Times"/>
          <w:lang w:val="en-US"/>
        </w:rPr>
        <w:t xml:space="preserve"> 3)</w:t>
      </w:r>
    </w:p>
    <w:p w14:paraId="16671B91" w14:textId="77777777" w:rsidR="00133D85" w:rsidRPr="00133D85" w:rsidRDefault="00133D85" w:rsidP="00133D85">
      <w:pPr>
        <w:pStyle w:val="PreformattatoHTML"/>
        <w:rPr>
          <w:rFonts w:ascii="Times" w:hAnsi="Times" w:cs="Times New Roman"/>
          <w:sz w:val="24"/>
          <w:szCs w:val="24"/>
          <w:lang w:val="en-US"/>
        </w:rPr>
      </w:pPr>
      <w:r w:rsidRPr="00133D85">
        <w:rPr>
          <w:rFonts w:ascii="Times" w:hAnsi="Times" w:cs="Times New Roman"/>
          <w:sz w:val="24"/>
          <w:szCs w:val="24"/>
          <w:lang w:val="en-US"/>
        </w:rPr>
        <w:t>The pupil systematically represents and processes the data collected so:</w:t>
      </w:r>
    </w:p>
    <w:p w14:paraId="0C9955F5" w14:textId="098DF21D" w:rsidR="00133D85" w:rsidRPr="00133D85" w:rsidRDefault="00133D85" w:rsidP="00133D85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133D85">
        <w:rPr>
          <w:rFonts w:ascii="Times" w:hAnsi="Times"/>
          <w:lang w:val="en-US"/>
        </w:rPr>
        <w:t>advanced (pt.3)</w:t>
      </w:r>
    </w:p>
    <w:p w14:paraId="71834808" w14:textId="258DFBEF" w:rsidR="00133D85" w:rsidRPr="00133D85" w:rsidRDefault="00133D85" w:rsidP="00133D85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133D85">
        <w:rPr>
          <w:rFonts w:ascii="Times" w:hAnsi="Times"/>
          <w:lang w:val="en-US"/>
        </w:rPr>
        <w:t>intermediate (pt.2)</w:t>
      </w:r>
    </w:p>
    <w:p w14:paraId="546F454E" w14:textId="5306B88B" w:rsidR="00133D85" w:rsidRPr="00133D85" w:rsidRDefault="00133D85" w:rsidP="00133D85">
      <w:pPr>
        <w:pStyle w:val="Paragrafoelenco"/>
        <w:numPr>
          <w:ilvl w:val="0"/>
          <w:numId w:val="14"/>
        </w:numPr>
        <w:rPr>
          <w:rFonts w:ascii="Times" w:hAnsi="Times"/>
          <w:lang w:val="en-US"/>
        </w:rPr>
      </w:pPr>
      <w:r w:rsidRPr="00133D85">
        <w:rPr>
          <w:rFonts w:ascii="Times" w:hAnsi="Times"/>
          <w:lang w:val="en-US"/>
        </w:rPr>
        <w:t>base (pt.1)</w:t>
      </w:r>
    </w:p>
    <w:p w14:paraId="3C243EDD" w14:textId="5910BE4C" w:rsidR="00133D85" w:rsidRPr="00133D85" w:rsidRDefault="00133D85" w:rsidP="00133D85">
      <w:pPr>
        <w:pStyle w:val="PreformattatoHTML"/>
        <w:rPr>
          <w:rFonts w:ascii="Times" w:hAnsi="Times" w:cstheme="majorBidi"/>
          <w:sz w:val="24"/>
          <w:szCs w:val="24"/>
          <w:lang w:val="en-US"/>
        </w:rPr>
      </w:pPr>
      <w:r w:rsidRPr="00133D85">
        <w:rPr>
          <w:rStyle w:val="y2iqfc"/>
          <w:rFonts w:ascii="Times" w:hAnsi="Times" w:cstheme="majorBidi"/>
          <w:sz w:val="24"/>
          <w:szCs w:val="24"/>
          <w:lang w:val="en"/>
        </w:rPr>
        <w:t>Can use a spreadsheet correctly (max. Points 3)</w:t>
      </w:r>
    </w:p>
    <w:p w14:paraId="41B1770E" w14:textId="663CDF54" w:rsidR="00133D85" w:rsidRPr="00133D85" w:rsidRDefault="00133D85" w:rsidP="00133D85">
      <w:pPr>
        <w:pStyle w:val="PreformattatoHTML"/>
        <w:rPr>
          <w:rFonts w:ascii="Times" w:hAnsi="Times" w:cstheme="majorBidi"/>
          <w:sz w:val="24"/>
          <w:szCs w:val="24"/>
          <w:lang w:val="en-US"/>
        </w:rPr>
      </w:pPr>
      <w:r w:rsidRPr="00133D85">
        <w:rPr>
          <w:rStyle w:val="y2iqfc"/>
          <w:rFonts w:ascii="Times" w:hAnsi="Times" w:cstheme="majorBidi"/>
          <w:sz w:val="24"/>
          <w:szCs w:val="24"/>
          <w:lang w:val="en"/>
        </w:rPr>
        <w:t>The pupil reads and interprets the information through tables, graphs so:</w:t>
      </w:r>
    </w:p>
    <w:p w14:paraId="12DAB669" w14:textId="77777777" w:rsidR="00133D85" w:rsidRPr="00133D85" w:rsidRDefault="00133D85" w:rsidP="00133D85">
      <w:pPr>
        <w:pStyle w:val="PreformattatoHTML"/>
        <w:numPr>
          <w:ilvl w:val="0"/>
          <w:numId w:val="15"/>
        </w:numPr>
        <w:rPr>
          <w:rStyle w:val="y2iqfc"/>
          <w:rFonts w:ascii="Times" w:hAnsi="Times" w:cstheme="majorBidi"/>
          <w:sz w:val="24"/>
          <w:szCs w:val="24"/>
          <w:lang w:val="en"/>
        </w:rPr>
      </w:pPr>
      <w:r w:rsidRPr="00133D85">
        <w:rPr>
          <w:rStyle w:val="y2iqfc"/>
          <w:rFonts w:ascii="Times" w:hAnsi="Times" w:cstheme="majorBidi"/>
          <w:sz w:val="24"/>
          <w:szCs w:val="24"/>
          <w:lang w:val="en"/>
        </w:rPr>
        <w:t>advanced (pt.3)</w:t>
      </w:r>
    </w:p>
    <w:p w14:paraId="6B9482AE" w14:textId="77777777" w:rsidR="00133D85" w:rsidRPr="00133D85" w:rsidRDefault="00133D85" w:rsidP="00133D85">
      <w:pPr>
        <w:pStyle w:val="PreformattatoHTML"/>
        <w:numPr>
          <w:ilvl w:val="0"/>
          <w:numId w:val="15"/>
        </w:numPr>
        <w:rPr>
          <w:rStyle w:val="y2iqfc"/>
          <w:rFonts w:ascii="Times" w:hAnsi="Times" w:cstheme="majorBidi"/>
          <w:sz w:val="24"/>
          <w:szCs w:val="24"/>
          <w:lang w:val="en"/>
        </w:rPr>
      </w:pPr>
      <w:r w:rsidRPr="00133D85">
        <w:rPr>
          <w:rStyle w:val="y2iqfc"/>
          <w:rFonts w:ascii="Times" w:hAnsi="Times" w:cstheme="majorBidi"/>
          <w:sz w:val="24"/>
          <w:szCs w:val="24"/>
          <w:lang w:val="en"/>
        </w:rPr>
        <w:t>intermediate (pt.2)</w:t>
      </w:r>
    </w:p>
    <w:p w14:paraId="3B663151" w14:textId="77777777" w:rsidR="00133D85" w:rsidRPr="00133D85" w:rsidRDefault="00133D85" w:rsidP="00133D85">
      <w:pPr>
        <w:pStyle w:val="PreformattatoHTML"/>
        <w:numPr>
          <w:ilvl w:val="0"/>
          <w:numId w:val="15"/>
        </w:numPr>
        <w:rPr>
          <w:rFonts w:ascii="Times" w:hAnsi="Times" w:cstheme="majorBidi"/>
          <w:sz w:val="24"/>
          <w:szCs w:val="24"/>
          <w:lang w:val="en-US"/>
        </w:rPr>
      </w:pPr>
      <w:r w:rsidRPr="00133D85">
        <w:rPr>
          <w:rStyle w:val="y2iqfc"/>
          <w:rFonts w:ascii="Times" w:hAnsi="Times" w:cstheme="majorBidi"/>
          <w:sz w:val="24"/>
          <w:szCs w:val="24"/>
          <w:lang w:val="en"/>
        </w:rPr>
        <w:t>base (pt.1)</w:t>
      </w:r>
    </w:p>
    <w:p w14:paraId="7B16995A" w14:textId="0904BF4F" w:rsidR="003A73B9" w:rsidRPr="00133D85" w:rsidRDefault="003A73B9" w:rsidP="005E26C5">
      <w:pPr>
        <w:rPr>
          <w:rFonts w:ascii="Times" w:hAnsi="Times"/>
          <w:lang w:val="en-US"/>
        </w:rPr>
      </w:pPr>
    </w:p>
    <w:p w14:paraId="162BEDDA" w14:textId="2E5087DB" w:rsidR="00133D85" w:rsidRDefault="00133D85" w:rsidP="005E26C5">
      <w:pPr>
        <w:rPr>
          <w:rFonts w:ascii="Times" w:hAnsi="Times"/>
          <w:lang w:val="en-US"/>
        </w:rPr>
      </w:pPr>
    </w:p>
    <w:p w14:paraId="6278B738" w14:textId="4C19D74E" w:rsidR="00133D85" w:rsidRDefault="00133D85" w:rsidP="005E26C5">
      <w:pPr>
        <w:rPr>
          <w:rFonts w:ascii="Times" w:hAnsi="Times"/>
          <w:lang w:val="en-US"/>
        </w:rPr>
      </w:pPr>
    </w:p>
    <w:p w14:paraId="16659DC3" w14:textId="77777777" w:rsidR="00133D85" w:rsidRDefault="00133D85" w:rsidP="005E26C5">
      <w:pPr>
        <w:rPr>
          <w:rFonts w:ascii="Times" w:hAnsi="Times"/>
          <w:lang w:val="en-US"/>
        </w:rPr>
      </w:pPr>
    </w:p>
    <w:p w14:paraId="6BE18926" w14:textId="77777777" w:rsidR="005E26C5" w:rsidRPr="00D73BEF" w:rsidRDefault="005E26C5" w:rsidP="00E90DF0">
      <w:pPr>
        <w:spacing w:line="360" w:lineRule="auto"/>
        <w:rPr>
          <w:rFonts w:ascii="Times" w:hAnsi="Times"/>
          <w:lang w:val="en-US"/>
        </w:rPr>
      </w:pPr>
    </w:p>
    <w:sectPr w:rsidR="005E26C5" w:rsidRPr="00D73BEF" w:rsidSect="000B2A58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4B13" w14:textId="77777777" w:rsidR="00BA04C0" w:rsidRDefault="00BA04C0" w:rsidP="00933620">
      <w:r>
        <w:separator/>
      </w:r>
    </w:p>
  </w:endnote>
  <w:endnote w:type="continuationSeparator" w:id="0">
    <w:p w14:paraId="7270478B" w14:textId="77777777" w:rsidR="00BA04C0" w:rsidRDefault="00BA04C0" w:rsidP="009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6159648"/>
      <w:docPartObj>
        <w:docPartGallery w:val="Page Numbers (Bottom of Page)"/>
        <w:docPartUnique/>
      </w:docPartObj>
    </w:sdtPr>
    <w:sdtContent>
      <w:p w14:paraId="710A5485" w14:textId="77777777" w:rsidR="00933620" w:rsidRDefault="00933620" w:rsidP="00AC2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961F6" w14:textId="77777777" w:rsidR="00933620" w:rsidRDefault="00933620" w:rsidP="009336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46440278"/>
      <w:docPartObj>
        <w:docPartGallery w:val="Page Numbers (Bottom of Page)"/>
        <w:docPartUnique/>
      </w:docPartObj>
    </w:sdtPr>
    <w:sdtContent>
      <w:p w14:paraId="5112FE34" w14:textId="77777777" w:rsidR="00933620" w:rsidRPr="008E3C06" w:rsidRDefault="00933620" w:rsidP="00AC2D39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8E3C06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E3C06">
          <w:rPr>
            <w:rStyle w:val="Numeropagina"/>
            <w:noProof/>
            <w:lang w:val="en-US"/>
          </w:rPr>
          <w:t>2</w:t>
        </w:r>
        <w:r>
          <w:rPr>
            <w:rStyle w:val="Numeropagina"/>
          </w:rPr>
          <w:fldChar w:fldCharType="end"/>
        </w:r>
      </w:p>
    </w:sdtContent>
  </w:sdt>
  <w:p w14:paraId="60AEF72B" w14:textId="77777777" w:rsidR="00933620" w:rsidRDefault="00933620" w:rsidP="00933620">
    <w:pPr>
      <w:pStyle w:val="Pidipagina"/>
      <w:ind w:right="360"/>
      <w:rPr>
        <w:b/>
        <w:bCs/>
        <w:lang w:val="en-GB"/>
      </w:rPr>
    </w:pPr>
  </w:p>
  <w:p w14:paraId="334D0423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New Era's Museums: Steam Teaching</w:t>
    </w:r>
  </w:p>
  <w:p w14:paraId="2CA4928D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Environments for Secondary School Education</w:t>
    </w:r>
  </w:p>
  <w:p w14:paraId="4096EAE9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sz w:val="16"/>
        <w:szCs w:val="16"/>
        <w:lang w:val="en-GB"/>
      </w:rPr>
      <w:t>An Erasmus+ KA2 STRATEGIC PARTNERSHIP PROJECT N°</w:t>
    </w:r>
    <w:r w:rsidRPr="00933620">
      <w:rPr>
        <w:rFonts w:ascii="Times" w:hAnsi="Times"/>
        <w:sz w:val="16"/>
        <w:szCs w:val="16"/>
        <w:lang w:val="en-US"/>
      </w:rPr>
      <w:t>2019-1-SE01-KA201-060604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6E13" w14:textId="77777777" w:rsidR="00BA04C0" w:rsidRDefault="00BA04C0" w:rsidP="00933620">
      <w:r>
        <w:separator/>
      </w:r>
    </w:p>
  </w:footnote>
  <w:footnote w:type="continuationSeparator" w:id="0">
    <w:p w14:paraId="193B1BCF" w14:textId="77777777" w:rsidR="00BA04C0" w:rsidRDefault="00BA04C0" w:rsidP="009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CF9" w14:textId="77777777" w:rsidR="00933620" w:rsidRPr="00933620" w:rsidRDefault="00933620" w:rsidP="00933620">
    <w:pPr>
      <w:pStyle w:val="Intestazione"/>
      <w:rPr>
        <w:lang w:val="en-US"/>
      </w:rPr>
    </w:pPr>
    <w:r w:rsidRPr="00933620">
      <w:rPr>
        <w:noProof/>
      </w:rPr>
      <w:drawing>
        <wp:anchor distT="0" distB="0" distL="114300" distR="114300" simplePos="0" relativeHeight="251659264" behindDoc="0" locked="0" layoutInCell="1" allowOverlap="1" wp14:anchorId="023B7E27" wp14:editId="3F6344FB">
          <wp:simplePos x="0" y="0"/>
          <wp:positionH relativeFrom="column">
            <wp:posOffset>35098</wp:posOffset>
          </wp:positionH>
          <wp:positionV relativeFrom="paragraph">
            <wp:posOffset>-244475</wp:posOffset>
          </wp:positionV>
          <wp:extent cx="612000" cy="612000"/>
          <wp:effectExtent l="0" t="0" r="0" b="0"/>
          <wp:wrapSquare wrapText="bothSides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B8C12C6B-838C-2441-88D9-A5F7115A1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B8C12C6B-838C-2441-88D9-A5F7115A1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620">
      <w:rPr>
        <w:noProof/>
      </w:rPr>
      <w:drawing>
        <wp:anchor distT="0" distB="0" distL="114300" distR="114300" simplePos="0" relativeHeight="251658240" behindDoc="0" locked="0" layoutInCell="1" allowOverlap="1" wp14:anchorId="5E5A2E78" wp14:editId="44B5A7E8">
          <wp:simplePos x="0" y="0"/>
          <wp:positionH relativeFrom="column">
            <wp:posOffset>4509036</wp:posOffset>
          </wp:positionH>
          <wp:positionV relativeFrom="paragraph">
            <wp:posOffset>-244475</wp:posOffset>
          </wp:positionV>
          <wp:extent cx="1597660" cy="532130"/>
          <wp:effectExtent l="0" t="0" r="2540" b="1270"/>
          <wp:wrapSquare wrapText="bothSides"/>
          <wp:docPr id="9" name="picture">
            <a:extLst xmlns:a="http://schemas.openxmlformats.org/drawingml/2006/main">
              <a:ext uri="{FF2B5EF4-FFF2-40B4-BE49-F238E27FC236}">
                <a16:creationId xmlns:a16="http://schemas.microsoft.com/office/drawing/2014/main" id="{C100EB67-3C5E-A643-BB07-F881D81A4B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>
                    <a:extLst>
                      <a:ext uri="{FF2B5EF4-FFF2-40B4-BE49-F238E27FC236}">
                        <a16:creationId xmlns:a16="http://schemas.microsoft.com/office/drawing/2014/main" id="{C100EB67-3C5E-A643-BB07-F881D81A4B0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427.4pt;height:427.4pt" o:bullet="t">
        <v:imagedata r:id="rId1" o:title="Era's Muse - LOGO_Mesa de trabajo 1 copia 36"/>
      </v:shape>
    </w:pict>
  </w:numPicBullet>
  <w:abstractNum w:abstractNumId="0" w15:restartNumberingAfterBreak="0">
    <w:nsid w:val="009A319D"/>
    <w:multiLevelType w:val="hybridMultilevel"/>
    <w:tmpl w:val="425058C2"/>
    <w:lvl w:ilvl="0" w:tplc="7012F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66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7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AC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B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4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04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2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A4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4C00C5"/>
    <w:multiLevelType w:val="multilevel"/>
    <w:tmpl w:val="825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172E0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073"/>
    <w:multiLevelType w:val="hybridMultilevel"/>
    <w:tmpl w:val="3F5E7056"/>
    <w:lvl w:ilvl="0" w:tplc="18E21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B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2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E1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23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E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A1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2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BB0F55"/>
    <w:multiLevelType w:val="multilevel"/>
    <w:tmpl w:val="B52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C0CFB"/>
    <w:multiLevelType w:val="hybridMultilevel"/>
    <w:tmpl w:val="5498B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69FE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3A6"/>
    <w:multiLevelType w:val="hybridMultilevel"/>
    <w:tmpl w:val="DD20D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7971"/>
    <w:multiLevelType w:val="hybridMultilevel"/>
    <w:tmpl w:val="74740A90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73EF"/>
    <w:multiLevelType w:val="hybridMultilevel"/>
    <w:tmpl w:val="F71A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E41"/>
    <w:multiLevelType w:val="hybridMultilevel"/>
    <w:tmpl w:val="C71C3A0E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AB9"/>
    <w:multiLevelType w:val="hybridMultilevel"/>
    <w:tmpl w:val="D33E76A8"/>
    <w:lvl w:ilvl="0" w:tplc="A882F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22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1C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A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0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AC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6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1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D1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E9113A"/>
    <w:multiLevelType w:val="hybridMultilevel"/>
    <w:tmpl w:val="2834A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D5A82"/>
    <w:multiLevelType w:val="hybridMultilevel"/>
    <w:tmpl w:val="D75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2477"/>
    <w:multiLevelType w:val="hybridMultilevel"/>
    <w:tmpl w:val="23CE1AA6"/>
    <w:lvl w:ilvl="0" w:tplc="C5828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22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2F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D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CE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C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1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A6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6C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11446271">
    <w:abstractNumId w:val="1"/>
  </w:num>
  <w:num w:numId="2" w16cid:durableId="588660211">
    <w:abstractNumId w:val="4"/>
  </w:num>
  <w:num w:numId="3" w16cid:durableId="496847783">
    <w:abstractNumId w:val="8"/>
  </w:num>
  <w:num w:numId="4" w16cid:durableId="1362321994">
    <w:abstractNumId w:val="10"/>
  </w:num>
  <w:num w:numId="5" w16cid:durableId="1621958588">
    <w:abstractNumId w:val="2"/>
  </w:num>
  <w:num w:numId="6" w16cid:durableId="67045870">
    <w:abstractNumId w:val="6"/>
  </w:num>
  <w:num w:numId="7" w16cid:durableId="1674264102">
    <w:abstractNumId w:val="13"/>
  </w:num>
  <w:num w:numId="8" w16cid:durableId="727916818">
    <w:abstractNumId w:val="12"/>
  </w:num>
  <w:num w:numId="9" w16cid:durableId="1858537433">
    <w:abstractNumId w:val="3"/>
  </w:num>
  <w:num w:numId="10" w16cid:durableId="1324966066">
    <w:abstractNumId w:val="11"/>
  </w:num>
  <w:num w:numId="11" w16cid:durableId="944531948">
    <w:abstractNumId w:val="0"/>
  </w:num>
  <w:num w:numId="12" w16cid:durableId="1313365660">
    <w:abstractNumId w:val="14"/>
  </w:num>
  <w:num w:numId="13" w16cid:durableId="1239559101">
    <w:abstractNumId w:val="5"/>
  </w:num>
  <w:num w:numId="14" w16cid:durableId="406537612">
    <w:abstractNumId w:val="9"/>
  </w:num>
  <w:num w:numId="15" w16cid:durableId="1210609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034AEE"/>
    <w:rsid w:val="00095358"/>
    <w:rsid w:val="000B2A58"/>
    <w:rsid w:val="00105504"/>
    <w:rsid w:val="00130F8A"/>
    <w:rsid w:val="00133D85"/>
    <w:rsid w:val="0019193D"/>
    <w:rsid w:val="001D5061"/>
    <w:rsid w:val="00220CEA"/>
    <w:rsid w:val="00235EF9"/>
    <w:rsid w:val="002765E7"/>
    <w:rsid w:val="002A03F9"/>
    <w:rsid w:val="0030292C"/>
    <w:rsid w:val="003049D4"/>
    <w:rsid w:val="003172DA"/>
    <w:rsid w:val="00320A0D"/>
    <w:rsid w:val="003A73B9"/>
    <w:rsid w:val="00427FFB"/>
    <w:rsid w:val="004466CD"/>
    <w:rsid w:val="004A0420"/>
    <w:rsid w:val="004F00D9"/>
    <w:rsid w:val="00580D71"/>
    <w:rsid w:val="005B2AA5"/>
    <w:rsid w:val="005E26C5"/>
    <w:rsid w:val="00644362"/>
    <w:rsid w:val="0068358C"/>
    <w:rsid w:val="00687FD8"/>
    <w:rsid w:val="00691AA3"/>
    <w:rsid w:val="006B3F07"/>
    <w:rsid w:val="006C70B9"/>
    <w:rsid w:val="006F6805"/>
    <w:rsid w:val="00764385"/>
    <w:rsid w:val="007935A7"/>
    <w:rsid w:val="007A146A"/>
    <w:rsid w:val="007E5983"/>
    <w:rsid w:val="007E793D"/>
    <w:rsid w:val="00824068"/>
    <w:rsid w:val="00845FA6"/>
    <w:rsid w:val="0085567A"/>
    <w:rsid w:val="00876400"/>
    <w:rsid w:val="00883A8E"/>
    <w:rsid w:val="008D7D3D"/>
    <w:rsid w:val="008E3C06"/>
    <w:rsid w:val="008F62D6"/>
    <w:rsid w:val="00933620"/>
    <w:rsid w:val="00985B02"/>
    <w:rsid w:val="00A43FAF"/>
    <w:rsid w:val="00AA6EE8"/>
    <w:rsid w:val="00AB0E7D"/>
    <w:rsid w:val="00B25201"/>
    <w:rsid w:val="00BA04C0"/>
    <w:rsid w:val="00BD5B9C"/>
    <w:rsid w:val="00C814DB"/>
    <w:rsid w:val="00C933C4"/>
    <w:rsid w:val="00CA0A3D"/>
    <w:rsid w:val="00D23848"/>
    <w:rsid w:val="00D354EC"/>
    <w:rsid w:val="00D73BEF"/>
    <w:rsid w:val="00DE1E1A"/>
    <w:rsid w:val="00E735DC"/>
    <w:rsid w:val="00E832EA"/>
    <w:rsid w:val="00E90DF0"/>
    <w:rsid w:val="00EE48B1"/>
    <w:rsid w:val="00EF2312"/>
    <w:rsid w:val="00EF25CF"/>
    <w:rsid w:val="00F93A0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93868"/>
  <w15:chartTrackingRefBased/>
  <w15:docId w15:val="{6EC16736-EFF8-CC42-AC4A-36005FE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DF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65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5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5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0"/>
  </w:style>
  <w:style w:type="paragraph" w:styleId="Pidipagina">
    <w:name w:val="footer"/>
    <w:basedOn w:val="Normale"/>
    <w:link w:val="Pidipagina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0"/>
  </w:style>
  <w:style w:type="character" w:styleId="Numeropagina">
    <w:name w:val="page number"/>
    <w:basedOn w:val="Carpredefinitoparagrafo"/>
    <w:uiPriority w:val="99"/>
    <w:semiHidden/>
    <w:unhideWhenUsed/>
    <w:rsid w:val="0093362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A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A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40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0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5E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5E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5E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5E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5E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A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2022-10-26T17:34:00Z</dcterms:created>
  <dcterms:modified xsi:type="dcterms:W3CDTF">2022-10-26T17:34:00Z</dcterms:modified>
</cp:coreProperties>
</file>