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32EC" w14:textId="77777777" w:rsidR="00B01B96" w:rsidRPr="00AF038E" w:rsidRDefault="00B01B96" w:rsidP="00B01B96">
      <w:pPr>
        <w:jc w:val="both"/>
        <w:rPr>
          <w:rFonts w:ascii="Times" w:hAnsi="Times"/>
          <w:lang w:val="en-US"/>
        </w:rPr>
      </w:pPr>
    </w:p>
    <w:p w14:paraId="25EE69D1" w14:textId="58DA0D91" w:rsidR="00105504" w:rsidRPr="00AF038E" w:rsidRDefault="009C1735" w:rsidP="00B01B96">
      <w:pPr>
        <w:jc w:val="center"/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>What time is it?</w:t>
      </w:r>
    </w:p>
    <w:p w14:paraId="465E47D9" w14:textId="77777777" w:rsidR="00B01B96" w:rsidRPr="00AF038E" w:rsidRDefault="00B01B96" w:rsidP="00B01B96">
      <w:pPr>
        <w:jc w:val="center"/>
        <w:rPr>
          <w:rFonts w:ascii="Times" w:hAnsi="Times"/>
          <w:lang w:val="en-US"/>
        </w:rPr>
      </w:pPr>
    </w:p>
    <w:p w14:paraId="29F73044" w14:textId="52BFCEFC" w:rsidR="00B01B96" w:rsidRPr="00AF038E" w:rsidRDefault="00B01B96" w:rsidP="00B01B96">
      <w:pPr>
        <w:jc w:val="center"/>
        <w:rPr>
          <w:rFonts w:ascii="Times" w:hAnsi="Times"/>
          <w:lang w:val="en-US"/>
        </w:rPr>
      </w:pPr>
    </w:p>
    <w:p w14:paraId="0B0371C7" w14:textId="4CCAE8BC" w:rsidR="00B01B96" w:rsidRPr="00AF038E" w:rsidRDefault="00203132" w:rsidP="00B01B96">
      <w:pPr>
        <w:jc w:val="center"/>
        <w:rPr>
          <w:rFonts w:ascii="Times" w:hAnsi="Times"/>
          <w:lang w:val="en-US"/>
        </w:rPr>
      </w:pPr>
      <w:r w:rsidRPr="00AF038E">
        <w:rPr>
          <w:rFonts w:ascii="Times" w:hAnsi="Times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B41957E" wp14:editId="562FF223">
            <wp:simplePos x="0" y="0"/>
            <wp:positionH relativeFrom="column">
              <wp:posOffset>170237</wp:posOffset>
            </wp:positionH>
            <wp:positionV relativeFrom="paragraph">
              <wp:posOffset>92710</wp:posOffset>
            </wp:positionV>
            <wp:extent cx="5029200" cy="3771900"/>
            <wp:effectExtent l="0" t="0" r="0" b="0"/>
            <wp:wrapSquare wrapText="bothSides"/>
            <wp:docPr id="3" name="Immagine 2">
              <a:extLst xmlns:a="http://schemas.openxmlformats.org/drawingml/2006/main">
                <a:ext uri="{FF2B5EF4-FFF2-40B4-BE49-F238E27FC236}">
                  <a16:creationId xmlns:a16="http://schemas.microsoft.com/office/drawing/2014/main" id="{9FDF13DF-2307-A548-BFFE-C6A147E966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>
                      <a:extLst>
                        <a:ext uri="{FF2B5EF4-FFF2-40B4-BE49-F238E27FC236}">
                          <a16:creationId xmlns:a16="http://schemas.microsoft.com/office/drawing/2014/main" id="{9FDF13DF-2307-A548-BFFE-C6A147E966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0A74D" w14:textId="77777777" w:rsidR="00B01B96" w:rsidRPr="00AF038E" w:rsidRDefault="00B01B96" w:rsidP="00B01B96">
      <w:pPr>
        <w:jc w:val="center"/>
        <w:rPr>
          <w:rFonts w:ascii="Times" w:hAnsi="Times"/>
          <w:lang w:val="en-US"/>
        </w:rPr>
      </w:pPr>
    </w:p>
    <w:p w14:paraId="32D23895" w14:textId="699351B5" w:rsidR="00B01B96" w:rsidRPr="00203132" w:rsidRDefault="00B01B96" w:rsidP="00203132">
      <w:pPr>
        <w:rPr>
          <w:rFonts w:ascii="Times" w:hAnsi="Times"/>
          <w:lang w:val="en-US"/>
        </w:rPr>
      </w:pPr>
      <w:r w:rsidRPr="00AF038E">
        <w:rPr>
          <w:rFonts w:ascii="Times" w:hAnsi="Times"/>
          <w:b/>
          <w:bCs/>
          <w:lang w:val="en"/>
        </w:rPr>
        <w:t>What’s this activity about?</w:t>
      </w:r>
    </w:p>
    <w:p w14:paraId="45D17B7A" w14:textId="15FA44D5" w:rsidR="00CE5AD7" w:rsidRPr="00AF038E" w:rsidRDefault="004805DE" w:rsidP="00CE5AD7">
      <w:pPr>
        <w:jc w:val="both"/>
        <w:rPr>
          <w:rFonts w:ascii="Times" w:hAnsi="Times"/>
          <w:lang w:val="en"/>
        </w:rPr>
      </w:pPr>
      <w:r w:rsidRPr="00AF038E">
        <w:rPr>
          <w:rFonts w:ascii="Times" w:hAnsi="Times"/>
          <w:lang w:val="en-US"/>
        </w:rPr>
        <w:t xml:space="preserve">We use a painting to observe the relationship between art and science. </w:t>
      </w:r>
      <w:r w:rsidR="00B52632" w:rsidRPr="00AF038E">
        <w:rPr>
          <w:rFonts w:ascii="Times" w:hAnsi="Times"/>
          <w:lang w:val="en-US"/>
        </w:rPr>
        <w:t>Today</w:t>
      </w:r>
      <w:r w:rsidR="00CE5AD7" w:rsidRPr="00AF038E">
        <w:rPr>
          <w:rFonts w:ascii="Times" w:hAnsi="Times"/>
          <w:lang w:val="en-US"/>
        </w:rPr>
        <w:t>,</w:t>
      </w:r>
      <w:r w:rsidR="00B52632" w:rsidRPr="00AF038E">
        <w:rPr>
          <w:rFonts w:ascii="Times" w:hAnsi="Times"/>
          <w:lang w:val="en-US"/>
        </w:rPr>
        <w:t xml:space="preserve"> we get used to a neat split of disciplines, science and </w:t>
      </w:r>
      <w:r w:rsidR="00AF79C7" w:rsidRPr="00AF038E">
        <w:rPr>
          <w:rFonts w:ascii="Times" w:hAnsi="Times"/>
          <w:lang w:val="en-US"/>
        </w:rPr>
        <w:t>humanistic</w:t>
      </w:r>
      <w:r w:rsidR="00B52632" w:rsidRPr="00AF038E">
        <w:rPr>
          <w:rFonts w:ascii="Times" w:hAnsi="Times"/>
          <w:lang w:val="en-US"/>
        </w:rPr>
        <w:t xml:space="preserve"> disciplines</w:t>
      </w:r>
      <w:r w:rsidR="00CE5AD7" w:rsidRPr="00AF038E">
        <w:rPr>
          <w:rFonts w:ascii="Times" w:hAnsi="Times"/>
          <w:lang w:val="en-US"/>
        </w:rPr>
        <w:t xml:space="preserve"> and inside science ones too</w:t>
      </w:r>
      <w:r w:rsidR="00B52632" w:rsidRPr="00AF038E">
        <w:rPr>
          <w:rFonts w:ascii="Times" w:hAnsi="Times"/>
          <w:lang w:val="en-US"/>
        </w:rPr>
        <w:t xml:space="preserve">. This is a cultural heritage from nineteenth century knowledge. </w:t>
      </w:r>
      <w:r w:rsidR="00CE5AD7" w:rsidRPr="00AF038E">
        <w:rPr>
          <w:rFonts w:ascii="Times" w:hAnsi="Times"/>
          <w:lang w:val="en-US"/>
        </w:rPr>
        <w:t xml:space="preserve">But if we stop to think about, artists were  also a little scientists, because to paint light, to draw the depth, they had knowledge of physic and chemistry such that they could </w:t>
      </w:r>
      <w:r w:rsidR="00CE5AD7" w:rsidRPr="00AF038E">
        <w:rPr>
          <w:rFonts w:ascii="Times" w:hAnsi="Times"/>
          <w:lang w:val="en"/>
        </w:rPr>
        <w:t>represent reality in an almost truthful way.</w:t>
      </w:r>
    </w:p>
    <w:p w14:paraId="107ADEE0" w14:textId="552E3461" w:rsidR="00CE5AD7" w:rsidRDefault="00CE5AD7" w:rsidP="00CE5AD7">
      <w:pPr>
        <w:jc w:val="both"/>
        <w:rPr>
          <w:rFonts w:ascii="Times" w:hAnsi="Times"/>
          <w:lang w:val="en"/>
        </w:rPr>
      </w:pPr>
      <w:r w:rsidRPr="00AF038E">
        <w:rPr>
          <w:rFonts w:ascii="Times" w:hAnsi="Times"/>
          <w:lang w:val="en"/>
        </w:rPr>
        <w:t xml:space="preserve">For this activity we use Francesco </w:t>
      </w:r>
      <w:proofErr w:type="spellStart"/>
      <w:r w:rsidRPr="00AF038E">
        <w:rPr>
          <w:rFonts w:ascii="Times" w:hAnsi="Times"/>
          <w:lang w:val="en"/>
        </w:rPr>
        <w:t>Lojacono</w:t>
      </w:r>
      <w:proofErr w:type="spellEnd"/>
      <w:r w:rsidRPr="00AF038E">
        <w:rPr>
          <w:rFonts w:ascii="Times" w:hAnsi="Times"/>
          <w:lang w:val="en"/>
        </w:rPr>
        <w:t xml:space="preserve"> painting that is showed into the Modern Art Galley of Palermo (GAM).</w:t>
      </w:r>
    </w:p>
    <w:p w14:paraId="533DE36B" w14:textId="5EAA7350" w:rsidR="002B23C3" w:rsidRPr="002B23C3" w:rsidRDefault="002B23C3" w:rsidP="002B23C3">
      <w:pPr>
        <w:rPr>
          <w:rFonts w:ascii="Times" w:hAnsi="Times"/>
          <w:lang w:val="en-US"/>
        </w:rPr>
      </w:pPr>
      <w:r w:rsidRPr="002B23C3">
        <w:rPr>
          <w:rFonts w:ascii="Times" w:hAnsi="Times"/>
          <w:b/>
          <w:bCs/>
          <w:i/>
          <w:iCs/>
          <w:lang w:val="en-US"/>
        </w:rPr>
        <w:t>Veduta di Palermo</w:t>
      </w:r>
      <w:r w:rsidRPr="002B23C3">
        <w:rPr>
          <w:rFonts w:ascii="Times" w:hAnsi="Times"/>
          <w:lang w:val="en-US"/>
        </w:rPr>
        <w:t xml:space="preserve"> is an oil paint on canvas. </w:t>
      </w:r>
      <w:r w:rsidRPr="002B23C3">
        <w:rPr>
          <w:rFonts w:ascii="Times" w:hAnsi="Times"/>
          <w:lang w:val="en"/>
        </w:rPr>
        <w:t>It was exhibited for the first time in Palermo on the occasion of the XII Congress of Italian Scientists.</w:t>
      </w:r>
    </w:p>
    <w:p w14:paraId="29BBB947" w14:textId="0C754857" w:rsidR="002B23C3" w:rsidRPr="002B23C3" w:rsidRDefault="002B23C3" w:rsidP="002B23C3">
      <w:pPr>
        <w:jc w:val="both"/>
        <w:rPr>
          <w:rFonts w:ascii="Times" w:hAnsi="Times"/>
          <w:lang w:val="en-US"/>
        </w:rPr>
      </w:pPr>
      <w:r w:rsidRPr="002B23C3">
        <w:rPr>
          <w:rFonts w:ascii="Times" w:hAnsi="Times"/>
          <w:lang w:val="en"/>
        </w:rPr>
        <w:t xml:space="preserve">The painting shows the landscape of the Conca </w:t>
      </w:r>
      <w:proofErr w:type="spellStart"/>
      <w:r w:rsidRPr="002B23C3">
        <w:rPr>
          <w:rFonts w:ascii="Times" w:hAnsi="Times"/>
          <w:lang w:val="en"/>
        </w:rPr>
        <w:t>d'Oro</w:t>
      </w:r>
      <w:proofErr w:type="spellEnd"/>
      <w:r w:rsidRPr="002B23C3">
        <w:rPr>
          <w:rFonts w:ascii="Times" w:hAnsi="Times"/>
          <w:lang w:val="en"/>
        </w:rPr>
        <w:t xml:space="preserve"> at the end of the 19th century. In the first version the title was completed with the indication from the street of Santa Maria di </w:t>
      </w:r>
      <w:proofErr w:type="spellStart"/>
      <w:r w:rsidRPr="002B23C3">
        <w:rPr>
          <w:rFonts w:ascii="Times" w:hAnsi="Times"/>
          <w:lang w:val="en"/>
        </w:rPr>
        <w:t>Gesù</w:t>
      </w:r>
      <w:proofErr w:type="spellEnd"/>
      <w:r w:rsidRPr="002B23C3">
        <w:rPr>
          <w:rFonts w:ascii="Times" w:hAnsi="Times"/>
          <w:lang w:val="en"/>
        </w:rPr>
        <w:t>.</w:t>
      </w:r>
    </w:p>
    <w:p w14:paraId="54C4EBE6" w14:textId="2834ADA3" w:rsidR="006A1671" w:rsidRPr="00AF038E" w:rsidRDefault="00CE5AD7" w:rsidP="006A1671">
      <w:pPr>
        <w:jc w:val="both"/>
        <w:rPr>
          <w:rFonts w:ascii="Times" w:hAnsi="Times"/>
          <w:lang w:val="en-US"/>
        </w:rPr>
      </w:pPr>
      <w:r w:rsidRPr="00AF038E">
        <w:rPr>
          <w:rFonts w:ascii="Times" w:hAnsi="Times"/>
          <w:lang w:val="en"/>
        </w:rPr>
        <w:t>This activity will help stude</w:t>
      </w:r>
      <w:r w:rsidR="006A1671" w:rsidRPr="00AF038E">
        <w:rPr>
          <w:rFonts w:ascii="Times" w:hAnsi="Times"/>
          <w:lang w:val="en"/>
        </w:rPr>
        <w:t>n</w:t>
      </w:r>
      <w:r w:rsidRPr="00AF038E">
        <w:rPr>
          <w:rFonts w:ascii="Times" w:hAnsi="Times"/>
          <w:lang w:val="en"/>
        </w:rPr>
        <w:t>ts to improve their</w:t>
      </w:r>
      <w:r w:rsidR="006A1671" w:rsidRPr="00AF038E">
        <w:rPr>
          <w:rFonts w:ascii="Times" w:hAnsi="Times"/>
          <w:lang w:val="en"/>
        </w:rPr>
        <w:t xml:space="preserve"> </w:t>
      </w:r>
      <w:r w:rsidRPr="00AF038E">
        <w:rPr>
          <w:rFonts w:ascii="Times" w:hAnsi="Times"/>
          <w:lang w:val="en"/>
        </w:rPr>
        <w:t>skill to observe</w:t>
      </w:r>
      <w:r w:rsidR="006A1671" w:rsidRPr="00AF038E">
        <w:rPr>
          <w:rFonts w:ascii="Times" w:hAnsi="Times"/>
          <w:lang w:val="en"/>
        </w:rPr>
        <w:t xml:space="preserve"> and don't take anything for granted.</w:t>
      </w:r>
    </w:p>
    <w:p w14:paraId="219ABD0F" w14:textId="53B2762D" w:rsidR="00CE5AD7" w:rsidRPr="00AF038E" w:rsidRDefault="00203132" w:rsidP="00CE5AD7">
      <w:pPr>
        <w:jc w:val="both"/>
        <w:rPr>
          <w:rFonts w:ascii="Times" w:hAnsi="Times"/>
          <w:lang w:val="en-US"/>
        </w:rPr>
      </w:pPr>
      <w:r w:rsidRPr="00AF038E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CA621" wp14:editId="7BA318E0">
                <wp:simplePos x="0" y="0"/>
                <wp:positionH relativeFrom="column">
                  <wp:posOffset>170180</wp:posOffset>
                </wp:positionH>
                <wp:positionV relativeFrom="paragraph">
                  <wp:posOffset>141028</wp:posOffset>
                </wp:positionV>
                <wp:extent cx="5029200" cy="259715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597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EB7BD2" w14:textId="77777777" w:rsidR="00B01B96" w:rsidRPr="00B01B96" w:rsidRDefault="00B01B96" w:rsidP="00B01B96">
                            <w:pPr>
                              <w:jc w:val="center"/>
                            </w:pPr>
                            <w:r>
                              <w:rPr>
                                <w:rStyle w:val="mw-mmv-title"/>
                              </w:rPr>
                              <w:t xml:space="preserve">Francesco Lojacono: </w:t>
                            </w:r>
                            <w:r w:rsidRPr="00B01B96">
                              <w:rPr>
                                <w:rStyle w:val="mw-mmv-title"/>
                                <w:i/>
                                <w:iCs/>
                              </w:rPr>
                              <w:t>Veduta di Palermo</w:t>
                            </w:r>
                            <w:r>
                              <w:rPr>
                                <w:rStyle w:val="mw-mmv-title"/>
                              </w:rPr>
                              <w:t xml:space="preserve"> (1875)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CA62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3.4pt;margin-top:11.1pt;width:396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RvuFwIAADsEAAAOAAAAZHJzL2Uyb0RvYy54bWysU01v2zAMvQ/YfxB0X5wEyLYacYosRYYB&#13;&#10;QVsgHXpWZCkWIIsapcTufv0ofyRdt9Owi0yTFCm+97i8bWvLzgqDAVfw2WTKmXISSuOOBf/+tP3w&#13;&#10;mbMQhSuFBacK/qICv129f7dsfK7mUIEtFTIq4kLe+IJXMfo8y4KsVC3CBLxyFNSAtYj0i8esRNFQ&#13;&#10;9dpm8+n0Y9YAlh5BqhDIe9cH+aqrr7WS8UHroCKzBae3xe7E7jykM1stRX5E4Ssjh2eIf3hFLYyj&#13;&#10;ppdSdyIKdkLzR6naSIQAOk4k1BlobaTqZqBpZtM30+wr4VU3C4ET/AWm8P/Kyvvz3j8ii+0XaInA&#13;&#10;BEjjQx7ImeZpNdbpSy9lFCcIXy6wqTYySc7FdH5DXHAmKTZf3HyaLVKZ7HrbY4hfFdQsGQVHoqVD&#13;&#10;S5x3IfapY0pqFsCacmusTT8psLHIzoIobCoT1VD8tyzrUq6DdKsvmDzZdZRkxfbQDvMdoHyhsRF6&#13;&#10;RQQvt4Ya7USIjwJJAjQOyTo+0KEtNAWHweKsAvz5N3/KJ2YoyllDkip4+HESqDiz3xxxlvQ3Gjga&#13;&#10;h9Fwp3oDNOKMFsbLzqQLGO1oaoT6mdS+Tl0oJJykXgWPo7mJvbBpW6Rar7skUpkXcef2XqbSI6BP&#13;&#10;7bNAP9ARich7GMUm8jes9Lk9vOtTBG06yhKgPYoDzqTQjvRhm9IKvP7vsq47v/oFAAD//wMAUEsD&#13;&#10;BBQABgAIAAAAIQCGU3AI3wAAAA0BAAAPAAAAZHJzL2Rvd25yZXYueG1sTE89T8MwEN2R+A/WIbEg&#13;&#10;6sRIUZTGqaCBDYaWqrMbu0nU+BzZTpP+e44Jljvde7r3UW4WO7Cr8aF3KCFdJcAMNk732Eo4fH88&#13;&#10;58BCVKjV4NBIuJkAm+r+rlSFdjPuzHUfW0YiGAoloYtxLDgPTWesCis3GiTu7LxVkU7fcu3VTOJ2&#13;&#10;4CJJMm5Vj+TQqdFsO9Nc9pOVkNV+mne4faoP75/qa2zF8e12lPLxYanXNF7XwKJZ4t8H/Hag/FBR&#13;&#10;sJObUAc2SBAZxY+0hQBGfJ7mBJzI4SUFXpX8f4vqBwAA//8DAFBLAQItABQABgAIAAAAIQC2gziS&#13;&#10;/gAAAOEBAAATAAAAAAAAAAAAAAAAAAAAAABbQ29udGVudF9UeXBlc10ueG1sUEsBAi0AFAAGAAgA&#13;&#10;AAAhADj9If/WAAAAlAEAAAsAAAAAAAAAAAAAAAAALwEAAF9yZWxzLy5yZWxzUEsBAi0AFAAGAAgA&#13;&#10;AAAhAKfhG+4XAgAAOwQAAA4AAAAAAAAAAAAAAAAALgIAAGRycy9lMm9Eb2MueG1sUEsBAi0AFAAG&#13;&#10;AAgAAAAhAIZTcAjfAAAADQEAAA8AAAAAAAAAAAAAAAAAcQQAAGRycy9kb3ducmV2LnhtbFBLBQYA&#13;&#10;AAAABAAEAPMAAAB9BQAAAAA=&#13;&#10;" stroked="f">
                <v:textbox inset="0,0,0,0">
                  <w:txbxContent>
                    <w:p w14:paraId="75EB7BD2" w14:textId="77777777" w:rsidR="00B01B96" w:rsidRPr="00B01B96" w:rsidRDefault="00B01B96" w:rsidP="00B01B96">
                      <w:pPr>
                        <w:jc w:val="center"/>
                      </w:pPr>
                      <w:r>
                        <w:rPr>
                          <w:rStyle w:val="mw-mmv-title"/>
                        </w:rPr>
                        <w:t xml:space="preserve">Francesco Lojacono: </w:t>
                      </w:r>
                      <w:r w:rsidRPr="00B01B96">
                        <w:rPr>
                          <w:rStyle w:val="mw-mmv-title"/>
                          <w:i/>
                          <w:iCs/>
                        </w:rPr>
                        <w:t>Veduta di Palermo</w:t>
                      </w:r>
                      <w:r>
                        <w:rPr>
                          <w:rStyle w:val="mw-mmv-title"/>
                        </w:rPr>
                        <w:t xml:space="preserve"> (1875)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53AE82" w14:textId="3966C7FF" w:rsidR="007C5775" w:rsidRPr="00AF038E" w:rsidRDefault="007C5775" w:rsidP="006A1671">
      <w:pPr>
        <w:jc w:val="both"/>
        <w:rPr>
          <w:rFonts w:ascii="Times" w:hAnsi="Times"/>
          <w:lang w:val="en-US"/>
        </w:rPr>
      </w:pPr>
    </w:p>
    <w:p w14:paraId="4D5A84B2" w14:textId="77777777" w:rsidR="007C5775" w:rsidRPr="00FD25E4" w:rsidRDefault="007C5775" w:rsidP="007C5775">
      <w:pPr>
        <w:jc w:val="both"/>
        <w:rPr>
          <w:rFonts w:ascii="Times" w:hAnsi="Times"/>
          <w:lang w:val="en-US"/>
        </w:rPr>
      </w:pPr>
    </w:p>
    <w:p w14:paraId="3D62DCFD" w14:textId="77777777" w:rsidR="00203132" w:rsidRDefault="00203132" w:rsidP="00B01B96">
      <w:pPr>
        <w:jc w:val="both"/>
        <w:rPr>
          <w:rFonts w:ascii="Times" w:hAnsi="Times"/>
          <w:b/>
          <w:bCs/>
          <w:lang w:val="en-US"/>
        </w:rPr>
      </w:pPr>
    </w:p>
    <w:p w14:paraId="58A2A9E7" w14:textId="77777777" w:rsidR="00203132" w:rsidRDefault="00203132" w:rsidP="00B01B96">
      <w:pPr>
        <w:jc w:val="both"/>
        <w:rPr>
          <w:rFonts w:ascii="Times" w:hAnsi="Times"/>
          <w:b/>
          <w:bCs/>
          <w:lang w:val="en-US"/>
        </w:rPr>
      </w:pPr>
    </w:p>
    <w:p w14:paraId="114BFD50" w14:textId="652B57B3" w:rsidR="006A1671" w:rsidRPr="00F668AE" w:rsidRDefault="00F668AE" w:rsidP="006A430C">
      <w:pPr>
        <w:rPr>
          <w:rFonts w:ascii="Times" w:hAnsi="Times"/>
          <w:sz w:val="20"/>
          <w:szCs w:val="20"/>
          <w:lang w:val="en-US"/>
        </w:rPr>
      </w:pPr>
      <w:r w:rsidRPr="00F668AE">
        <w:rPr>
          <w:rFonts w:ascii="Times" w:hAnsi="Times"/>
          <w:sz w:val="20"/>
          <w:szCs w:val="20"/>
          <w:lang w:val="en-US"/>
        </w:rPr>
        <w:t>Author: Valeria Greco</w:t>
      </w:r>
    </w:p>
    <w:sectPr w:rsidR="006A1671" w:rsidRPr="00F668AE" w:rsidSect="00B01B96">
      <w:headerReference w:type="default" r:id="rId8"/>
      <w:footerReference w:type="even" r:id="rId9"/>
      <w:footerReference w:type="default" r:id="rId10"/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6B6D" w14:textId="77777777" w:rsidR="00B323FD" w:rsidRDefault="00B323FD" w:rsidP="00933620">
      <w:r>
        <w:separator/>
      </w:r>
    </w:p>
  </w:endnote>
  <w:endnote w:type="continuationSeparator" w:id="0">
    <w:p w14:paraId="03E6511F" w14:textId="77777777" w:rsidR="00B323FD" w:rsidRDefault="00B323FD" w:rsidP="0093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36159648"/>
      <w:docPartObj>
        <w:docPartGallery w:val="Page Numbers (Bottom of Page)"/>
        <w:docPartUnique/>
      </w:docPartObj>
    </w:sdtPr>
    <w:sdtContent>
      <w:p w14:paraId="7BD6B6E7" w14:textId="77777777" w:rsidR="00933620" w:rsidRDefault="00933620" w:rsidP="00AC2D3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733B24D" w14:textId="77777777" w:rsidR="00933620" w:rsidRDefault="00933620" w:rsidP="0093362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46440278"/>
      <w:docPartObj>
        <w:docPartGallery w:val="Page Numbers (Bottom of Page)"/>
        <w:docPartUnique/>
      </w:docPartObj>
    </w:sdtPr>
    <w:sdtContent>
      <w:p w14:paraId="276EF49D" w14:textId="77777777" w:rsidR="00933620" w:rsidRPr="008E3C06" w:rsidRDefault="00933620" w:rsidP="00AC2D39">
        <w:pPr>
          <w:pStyle w:val="Pidipagina"/>
          <w:framePr w:wrap="none" w:vAnchor="text" w:hAnchor="margin" w:xAlign="right" w:y="1"/>
          <w:rPr>
            <w:rStyle w:val="Numeropagina"/>
            <w:lang w:val="en-US"/>
          </w:rPr>
        </w:pPr>
        <w:r>
          <w:rPr>
            <w:rStyle w:val="Numeropagina"/>
          </w:rPr>
          <w:fldChar w:fldCharType="begin"/>
        </w:r>
        <w:r w:rsidRPr="008E3C06">
          <w:rPr>
            <w:rStyle w:val="Numeropagina"/>
            <w:lang w:val="en-US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Pr="008E3C06">
          <w:rPr>
            <w:rStyle w:val="Numeropagina"/>
            <w:noProof/>
            <w:lang w:val="en-US"/>
          </w:rPr>
          <w:t>2</w:t>
        </w:r>
        <w:r>
          <w:rPr>
            <w:rStyle w:val="Numeropagina"/>
          </w:rPr>
          <w:fldChar w:fldCharType="end"/>
        </w:r>
      </w:p>
    </w:sdtContent>
  </w:sdt>
  <w:p w14:paraId="66AAF583" w14:textId="77777777" w:rsidR="00933620" w:rsidRDefault="00933620" w:rsidP="00933620">
    <w:pPr>
      <w:pStyle w:val="Pidipagina"/>
      <w:ind w:right="360"/>
      <w:rPr>
        <w:b/>
        <w:bCs/>
        <w:lang w:val="en-GB"/>
      </w:rPr>
    </w:pPr>
  </w:p>
  <w:p w14:paraId="4799918F" w14:textId="77777777" w:rsidR="00933620" w:rsidRPr="00933620" w:rsidRDefault="00933620" w:rsidP="00933620">
    <w:pPr>
      <w:pStyle w:val="Pidipagina"/>
      <w:jc w:val="center"/>
      <w:rPr>
        <w:rFonts w:ascii="Times" w:hAnsi="Times"/>
        <w:sz w:val="16"/>
        <w:szCs w:val="16"/>
        <w:lang w:val="en-US"/>
      </w:rPr>
    </w:pPr>
    <w:r w:rsidRPr="00933620">
      <w:rPr>
        <w:rFonts w:ascii="Times" w:hAnsi="Times"/>
        <w:b/>
        <w:bCs/>
        <w:sz w:val="16"/>
        <w:szCs w:val="16"/>
        <w:lang w:val="en-GB"/>
      </w:rPr>
      <w:t>New Era's Museums: Steam Teaching</w:t>
    </w:r>
  </w:p>
  <w:p w14:paraId="6971F529" w14:textId="77777777" w:rsidR="00933620" w:rsidRPr="00933620" w:rsidRDefault="00933620" w:rsidP="00933620">
    <w:pPr>
      <w:pStyle w:val="Pidipagina"/>
      <w:jc w:val="center"/>
      <w:rPr>
        <w:rFonts w:ascii="Times" w:hAnsi="Times"/>
        <w:sz w:val="16"/>
        <w:szCs w:val="16"/>
        <w:lang w:val="en-US"/>
      </w:rPr>
    </w:pPr>
    <w:r w:rsidRPr="00933620">
      <w:rPr>
        <w:rFonts w:ascii="Times" w:hAnsi="Times"/>
        <w:b/>
        <w:bCs/>
        <w:sz w:val="16"/>
        <w:szCs w:val="16"/>
        <w:lang w:val="en-GB"/>
      </w:rPr>
      <w:t>Environments for Secondary School Education</w:t>
    </w:r>
  </w:p>
  <w:p w14:paraId="53D71A68" w14:textId="77777777" w:rsidR="00933620" w:rsidRPr="00933620" w:rsidRDefault="00933620" w:rsidP="00933620">
    <w:pPr>
      <w:pStyle w:val="Pidipagina"/>
      <w:jc w:val="center"/>
      <w:rPr>
        <w:rFonts w:ascii="Times" w:hAnsi="Times"/>
        <w:sz w:val="16"/>
        <w:szCs w:val="16"/>
        <w:lang w:val="en-US"/>
      </w:rPr>
    </w:pPr>
    <w:r w:rsidRPr="00933620">
      <w:rPr>
        <w:rFonts w:ascii="Times" w:hAnsi="Times"/>
        <w:sz w:val="16"/>
        <w:szCs w:val="16"/>
        <w:lang w:val="en-GB"/>
      </w:rPr>
      <w:t>An Erasmus+ KA2 STRATEGIC PARTNERSHIP PROJECT N°</w:t>
    </w:r>
    <w:r w:rsidRPr="00933620">
      <w:rPr>
        <w:rFonts w:ascii="Times" w:hAnsi="Times"/>
        <w:sz w:val="16"/>
        <w:szCs w:val="16"/>
        <w:lang w:val="en-US"/>
      </w:rPr>
      <w:t>2019-1-SE01-KA201-060604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B77B" w14:textId="77777777" w:rsidR="00B323FD" w:rsidRDefault="00B323FD" w:rsidP="00933620">
      <w:r>
        <w:separator/>
      </w:r>
    </w:p>
  </w:footnote>
  <w:footnote w:type="continuationSeparator" w:id="0">
    <w:p w14:paraId="36CC0A15" w14:textId="77777777" w:rsidR="00B323FD" w:rsidRDefault="00B323FD" w:rsidP="0093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80DE" w14:textId="77777777" w:rsidR="00933620" w:rsidRPr="00933620" w:rsidRDefault="00B01B96" w:rsidP="00933620">
    <w:pPr>
      <w:pStyle w:val="Intestazione"/>
      <w:rPr>
        <w:lang w:val="en-US"/>
      </w:rPr>
    </w:pPr>
    <w:r w:rsidRPr="00933620">
      <w:rPr>
        <w:noProof/>
      </w:rPr>
      <w:drawing>
        <wp:anchor distT="0" distB="0" distL="114300" distR="114300" simplePos="0" relativeHeight="251658240" behindDoc="0" locked="0" layoutInCell="1" allowOverlap="1" wp14:anchorId="1F3EA289" wp14:editId="40EE1A6A">
          <wp:simplePos x="0" y="0"/>
          <wp:positionH relativeFrom="column">
            <wp:posOffset>7572712</wp:posOffset>
          </wp:positionH>
          <wp:positionV relativeFrom="paragraph">
            <wp:posOffset>-293114</wp:posOffset>
          </wp:positionV>
          <wp:extent cx="1597660" cy="532130"/>
          <wp:effectExtent l="0" t="0" r="2540" b="1270"/>
          <wp:wrapSquare wrapText="bothSides"/>
          <wp:docPr id="9" name="picture">
            <a:extLst xmlns:a="http://schemas.openxmlformats.org/drawingml/2006/main">
              <a:ext uri="{FF2B5EF4-FFF2-40B4-BE49-F238E27FC236}">
                <a16:creationId xmlns:a16="http://schemas.microsoft.com/office/drawing/2014/main" id="{C100EB67-3C5E-A643-BB07-F881D81A4B0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">
                    <a:extLst>
                      <a:ext uri="{FF2B5EF4-FFF2-40B4-BE49-F238E27FC236}">
                        <a16:creationId xmlns:a16="http://schemas.microsoft.com/office/drawing/2014/main" id="{C100EB67-3C5E-A643-BB07-F881D81A4B0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620" w:rsidRPr="00933620">
      <w:rPr>
        <w:noProof/>
      </w:rPr>
      <w:drawing>
        <wp:anchor distT="0" distB="0" distL="114300" distR="114300" simplePos="0" relativeHeight="251659264" behindDoc="0" locked="0" layoutInCell="1" allowOverlap="1" wp14:anchorId="09783AA4" wp14:editId="646E48CB">
          <wp:simplePos x="0" y="0"/>
          <wp:positionH relativeFrom="column">
            <wp:posOffset>35098</wp:posOffset>
          </wp:positionH>
          <wp:positionV relativeFrom="paragraph">
            <wp:posOffset>-244475</wp:posOffset>
          </wp:positionV>
          <wp:extent cx="612000" cy="612000"/>
          <wp:effectExtent l="0" t="0" r="0" b="0"/>
          <wp:wrapSquare wrapText="bothSides"/>
          <wp:docPr id="7" name="Immagine 6">
            <a:extLst xmlns:a="http://schemas.openxmlformats.org/drawingml/2006/main">
              <a:ext uri="{FF2B5EF4-FFF2-40B4-BE49-F238E27FC236}">
                <a16:creationId xmlns:a16="http://schemas.microsoft.com/office/drawing/2014/main" id="{B8C12C6B-838C-2441-88D9-A5F7115A17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>
                    <a:extLst>
                      <a:ext uri="{FF2B5EF4-FFF2-40B4-BE49-F238E27FC236}">
                        <a16:creationId xmlns:a16="http://schemas.microsoft.com/office/drawing/2014/main" id="{B8C12C6B-838C-2441-88D9-A5F7115A17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427.4pt;height:427.4pt" o:bullet="t">
        <v:imagedata r:id="rId1" o:title="Era's Muse - LOGO_Mesa de trabajo 1 copia 36"/>
      </v:shape>
    </w:pict>
  </w:numPicBullet>
  <w:abstractNum w:abstractNumId="0" w15:restartNumberingAfterBreak="0">
    <w:nsid w:val="014C00C5"/>
    <w:multiLevelType w:val="multilevel"/>
    <w:tmpl w:val="8250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172E0"/>
    <w:multiLevelType w:val="multilevel"/>
    <w:tmpl w:val="C71C3A0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0F55"/>
    <w:multiLevelType w:val="multilevel"/>
    <w:tmpl w:val="B522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569FE"/>
    <w:multiLevelType w:val="multilevel"/>
    <w:tmpl w:val="C71C3A0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C450B"/>
    <w:multiLevelType w:val="hybridMultilevel"/>
    <w:tmpl w:val="D44E4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17971"/>
    <w:multiLevelType w:val="hybridMultilevel"/>
    <w:tmpl w:val="74740A90"/>
    <w:lvl w:ilvl="0" w:tplc="04E069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F4E41"/>
    <w:multiLevelType w:val="hybridMultilevel"/>
    <w:tmpl w:val="C71C3A0E"/>
    <w:lvl w:ilvl="0" w:tplc="04E069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46220"/>
    <w:multiLevelType w:val="hybridMultilevel"/>
    <w:tmpl w:val="7AEE61EC"/>
    <w:lvl w:ilvl="0" w:tplc="F5E88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8F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06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AA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67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C4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43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22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AB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86B2D45"/>
    <w:multiLevelType w:val="hybridMultilevel"/>
    <w:tmpl w:val="C9705CCE"/>
    <w:lvl w:ilvl="0" w:tplc="A2763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6E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A8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CF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49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CA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CD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2A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CB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4879737">
    <w:abstractNumId w:val="0"/>
  </w:num>
  <w:num w:numId="2" w16cid:durableId="716247887">
    <w:abstractNumId w:val="2"/>
  </w:num>
  <w:num w:numId="3" w16cid:durableId="1125268087">
    <w:abstractNumId w:val="5"/>
  </w:num>
  <w:num w:numId="4" w16cid:durableId="982347673">
    <w:abstractNumId w:val="6"/>
  </w:num>
  <w:num w:numId="5" w16cid:durableId="1368683563">
    <w:abstractNumId w:val="1"/>
  </w:num>
  <w:num w:numId="6" w16cid:durableId="1478954623">
    <w:abstractNumId w:val="3"/>
  </w:num>
  <w:num w:numId="7" w16cid:durableId="1519390355">
    <w:abstractNumId w:val="8"/>
  </w:num>
  <w:num w:numId="8" w16cid:durableId="1113475971">
    <w:abstractNumId w:val="7"/>
  </w:num>
  <w:num w:numId="9" w16cid:durableId="2134640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E7"/>
    <w:rsid w:val="00095358"/>
    <w:rsid w:val="000B2A58"/>
    <w:rsid w:val="00105504"/>
    <w:rsid w:val="00130F8A"/>
    <w:rsid w:val="00152711"/>
    <w:rsid w:val="0019193D"/>
    <w:rsid w:val="001D5061"/>
    <w:rsid w:val="00203132"/>
    <w:rsid w:val="00213817"/>
    <w:rsid w:val="00232336"/>
    <w:rsid w:val="002765E7"/>
    <w:rsid w:val="00277A3D"/>
    <w:rsid w:val="002A03F9"/>
    <w:rsid w:val="002B23C3"/>
    <w:rsid w:val="0030292C"/>
    <w:rsid w:val="003049D4"/>
    <w:rsid w:val="003172DA"/>
    <w:rsid w:val="00320A0D"/>
    <w:rsid w:val="0032282C"/>
    <w:rsid w:val="00374185"/>
    <w:rsid w:val="00396960"/>
    <w:rsid w:val="00406B87"/>
    <w:rsid w:val="00427FFB"/>
    <w:rsid w:val="004466CD"/>
    <w:rsid w:val="004805DE"/>
    <w:rsid w:val="004A0420"/>
    <w:rsid w:val="004F00D9"/>
    <w:rsid w:val="005219A4"/>
    <w:rsid w:val="005276FD"/>
    <w:rsid w:val="00580D71"/>
    <w:rsid w:val="005B2AA5"/>
    <w:rsid w:val="005E7821"/>
    <w:rsid w:val="0060638E"/>
    <w:rsid w:val="00622D3A"/>
    <w:rsid w:val="00644362"/>
    <w:rsid w:val="00687FD8"/>
    <w:rsid w:val="00691AA3"/>
    <w:rsid w:val="006A1671"/>
    <w:rsid w:val="006A430C"/>
    <w:rsid w:val="006B3F07"/>
    <w:rsid w:val="006C4CB3"/>
    <w:rsid w:val="006C70B9"/>
    <w:rsid w:val="006F6805"/>
    <w:rsid w:val="00740A43"/>
    <w:rsid w:val="007921F0"/>
    <w:rsid w:val="007935A7"/>
    <w:rsid w:val="007A146A"/>
    <w:rsid w:val="007C5775"/>
    <w:rsid w:val="007E5983"/>
    <w:rsid w:val="007E793D"/>
    <w:rsid w:val="00824015"/>
    <w:rsid w:val="00824068"/>
    <w:rsid w:val="00845FA6"/>
    <w:rsid w:val="0085567A"/>
    <w:rsid w:val="00876400"/>
    <w:rsid w:val="00883A8E"/>
    <w:rsid w:val="008D7D3D"/>
    <w:rsid w:val="008E3C06"/>
    <w:rsid w:val="008F5B34"/>
    <w:rsid w:val="008F62D6"/>
    <w:rsid w:val="00933620"/>
    <w:rsid w:val="00985B02"/>
    <w:rsid w:val="009C1735"/>
    <w:rsid w:val="009E2996"/>
    <w:rsid w:val="00A02A3F"/>
    <w:rsid w:val="00A43FAF"/>
    <w:rsid w:val="00A575C4"/>
    <w:rsid w:val="00A77D3E"/>
    <w:rsid w:val="00AB0E7D"/>
    <w:rsid w:val="00AF038E"/>
    <w:rsid w:val="00AF4FCF"/>
    <w:rsid w:val="00AF79C7"/>
    <w:rsid w:val="00B01B96"/>
    <w:rsid w:val="00B323FD"/>
    <w:rsid w:val="00B52632"/>
    <w:rsid w:val="00BD5B9C"/>
    <w:rsid w:val="00C222C1"/>
    <w:rsid w:val="00C30002"/>
    <w:rsid w:val="00C42D6B"/>
    <w:rsid w:val="00C729C9"/>
    <w:rsid w:val="00C814DB"/>
    <w:rsid w:val="00C933C4"/>
    <w:rsid w:val="00CA0A3D"/>
    <w:rsid w:val="00CE5AD7"/>
    <w:rsid w:val="00D23848"/>
    <w:rsid w:val="00D354EC"/>
    <w:rsid w:val="00D73BEF"/>
    <w:rsid w:val="00D84FDE"/>
    <w:rsid w:val="00DE1E1A"/>
    <w:rsid w:val="00E735DC"/>
    <w:rsid w:val="00E832EA"/>
    <w:rsid w:val="00EA25BF"/>
    <w:rsid w:val="00ED66DB"/>
    <w:rsid w:val="00EE48B1"/>
    <w:rsid w:val="00EE6127"/>
    <w:rsid w:val="00EF2312"/>
    <w:rsid w:val="00EF25CF"/>
    <w:rsid w:val="00F668AE"/>
    <w:rsid w:val="00F93A08"/>
    <w:rsid w:val="00FB095C"/>
    <w:rsid w:val="00FD25E4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FF845"/>
  <w15:chartTrackingRefBased/>
  <w15:docId w15:val="{6EC16736-EFF8-CC42-AC4A-36005FE1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0F8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765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6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65E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765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336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620"/>
  </w:style>
  <w:style w:type="paragraph" w:styleId="Pidipagina">
    <w:name w:val="footer"/>
    <w:basedOn w:val="Normale"/>
    <w:link w:val="PidipaginaCarattere"/>
    <w:uiPriority w:val="99"/>
    <w:unhideWhenUsed/>
    <w:rsid w:val="009336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620"/>
  </w:style>
  <w:style w:type="character" w:styleId="Numeropagina">
    <w:name w:val="page number"/>
    <w:basedOn w:val="Carpredefinitoparagrafo"/>
    <w:uiPriority w:val="99"/>
    <w:semiHidden/>
    <w:unhideWhenUsed/>
    <w:rsid w:val="0093362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3A0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3A0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3A0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406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4068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uiPriority w:val="35"/>
    <w:unhideWhenUsed/>
    <w:qFormat/>
    <w:rsid w:val="00B01B96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mw-mmv-title">
    <w:name w:val="mw-mmv-title"/>
    <w:basedOn w:val="Carpredefinitoparagrafo"/>
    <w:rsid w:val="00B01B96"/>
  </w:style>
  <w:style w:type="character" w:styleId="Collegamentovisitato">
    <w:name w:val="FollowedHyperlink"/>
    <w:basedOn w:val="Carpredefinitoparagrafo"/>
    <w:uiPriority w:val="99"/>
    <w:semiHidden/>
    <w:unhideWhenUsed/>
    <w:rsid w:val="00B01B9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1F0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1F0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7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2022-10-26T19:07:00Z</dcterms:created>
  <dcterms:modified xsi:type="dcterms:W3CDTF">2022-10-27T04:50:00Z</dcterms:modified>
</cp:coreProperties>
</file>